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D600FF" w:rsidRDefault="00EC0FA4" w:rsidP="00D52FB3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E1428C" w:rsidRPr="00D600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E1428C" w:rsidRPr="00D600FF" w:rsidRDefault="00EC0FA4" w:rsidP="00D52FB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1428C" w:rsidRPr="00D600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E1428C" w:rsidRPr="00D600FF" w:rsidRDefault="00EC0FA4" w:rsidP="00D52F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E1428C" w:rsidRPr="00D600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E1428C" w:rsidRPr="00D600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E1428C" w:rsidRPr="00D600F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E1428C" w:rsidRPr="00D600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E1428C" w:rsidRPr="00D600F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1428C" w:rsidRPr="00D600FF" w:rsidRDefault="00EC0FA4" w:rsidP="00D52F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E1428C" w:rsidRPr="00D600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E1428C" w:rsidRPr="00D600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E1428C" w:rsidRPr="00D600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E1428C" w:rsidRPr="00D600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E1428C" w:rsidRPr="00D600FF" w:rsidRDefault="00E1428C" w:rsidP="00D52FB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D600FF">
        <w:rPr>
          <w:rFonts w:ascii="Times New Roman" w:hAnsi="Times New Roman"/>
          <w:sz w:val="24"/>
          <w:szCs w:val="24"/>
          <w:lang w:val="ru-RU"/>
        </w:rPr>
        <w:t>1</w:t>
      </w:r>
      <w:r w:rsidRPr="00D600FF">
        <w:rPr>
          <w:rFonts w:ascii="Times New Roman" w:hAnsi="Times New Roman"/>
          <w:sz w:val="24"/>
          <w:szCs w:val="24"/>
        </w:rPr>
        <w:t>1</w:t>
      </w:r>
      <w:r w:rsidRPr="00D600F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0FA4">
        <w:rPr>
          <w:rFonts w:ascii="Times New Roman" w:hAnsi="Times New Roman"/>
          <w:sz w:val="24"/>
          <w:szCs w:val="24"/>
          <w:lang w:val="ru-RU"/>
        </w:rPr>
        <w:t>Broj</w:t>
      </w:r>
      <w:r w:rsidRPr="00D600F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600FF">
        <w:rPr>
          <w:rFonts w:ascii="Times New Roman" w:hAnsi="Times New Roman"/>
          <w:sz w:val="24"/>
          <w:szCs w:val="24"/>
        </w:rPr>
        <w:t>06</w:t>
      </w:r>
      <w:r w:rsidRPr="00D600FF">
        <w:rPr>
          <w:rFonts w:ascii="Times New Roman" w:hAnsi="Times New Roman"/>
          <w:sz w:val="24"/>
          <w:szCs w:val="24"/>
          <w:lang w:val="sr-Cyrl-RS"/>
        </w:rPr>
        <w:t>-2/</w:t>
      </w:r>
      <w:r w:rsidR="00D52FB3" w:rsidRPr="00D600FF">
        <w:rPr>
          <w:rFonts w:ascii="Times New Roman" w:hAnsi="Times New Roman"/>
          <w:sz w:val="24"/>
          <w:szCs w:val="24"/>
          <w:lang w:val="sr-Cyrl-RS"/>
        </w:rPr>
        <w:t>51</w:t>
      </w:r>
      <w:r w:rsidRPr="00D600FF">
        <w:rPr>
          <w:rFonts w:ascii="Times New Roman" w:hAnsi="Times New Roman"/>
          <w:sz w:val="24"/>
          <w:szCs w:val="24"/>
          <w:lang w:val="sr-Cyrl-RS"/>
        </w:rPr>
        <w:t>-1</w:t>
      </w:r>
      <w:r w:rsidR="00C16C65" w:rsidRPr="00D600FF">
        <w:rPr>
          <w:rFonts w:ascii="Times New Roman" w:hAnsi="Times New Roman"/>
          <w:sz w:val="24"/>
          <w:szCs w:val="24"/>
          <w:lang w:val="sr-Cyrl-RS"/>
        </w:rPr>
        <w:t>5</w:t>
      </w:r>
    </w:p>
    <w:p w:rsidR="00E1428C" w:rsidRPr="00D600FF" w:rsidRDefault="000D12D1" w:rsidP="00D52F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D600FF">
        <w:rPr>
          <w:rFonts w:ascii="Times New Roman" w:hAnsi="Times New Roman"/>
          <w:sz w:val="24"/>
          <w:szCs w:val="24"/>
          <w:lang w:val="sr-Cyrl-RS"/>
        </w:rPr>
        <w:t>5</w:t>
      </w:r>
      <w:r w:rsidR="00E1428C" w:rsidRPr="00D600F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C0FA4">
        <w:rPr>
          <w:rFonts w:ascii="Times New Roman" w:hAnsi="Times New Roman"/>
          <w:sz w:val="24"/>
          <w:szCs w:val="24"/>
          <w:lang w:val="sr-Cyrl-RS"/>
        </w:rPr>
        <w:t>februar</w:t>
      </w:r>
      <w:r w:rsidR="00E1428C" w:rsidRPr="00D600FF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C16C65" w:rsidRPr="00D600FF">
        <w:rPr>
          <w:rFonts w:ascii="Times New Roman" w:hAnsi="Times New Roman"/>
          <w:sz w:val="24"/>
          <w:szCs w:val="24"/>
          <w:lang w:val="ru-RU"/>
        </w:rPr>
        <w:t>5</w:t>
      </w:r>
      <w:r w:rsidR="00E1428C" w:rsidRPr="00D600F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EC0FA4">
        <w:rPr>
          <w:rFonts w:ascii="Times New Roman" w:hAnsi="Times New Roman"/>
          <w:sz w:val="24"/>
          <w:szCs w:val="24"/>
          <w:lang w:val="ru-RU"/>
        </w:rPr>
        <w:t>godine</w:t>
      </w:r>
    </w:p>
    <w:p w:rsidR="00E1428C" w:rsidRPr="00D600FF" w:rsidRDefault="00EC0FA4" w:rsidP="00D52FB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E1428C" w:rsidRPr="00D600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E1428C" w:rsidRPr="00D600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1428C" w:rsidRPr="00D600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E1428C" w:rsidRPr="00D600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E1428C" w:rsidRPr="00D600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E1428C" w:rsidRPr="00D600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D600FF" w:rsidRPr="00D600FF" w:rsidRDefault="00E1428C" w:rsidP="006F73C1">
      <w:pPr>
        <w:rPr>
          <w:lang w:val="ru-RU"/>
        </w:rPr>
      </w:pPr>
      <w:r w:rsidRPr="00D600FF">
        <w:rPr>
          <w:lang w:val="ru-RU"/>
        </w:rPr>
        <w:tab/>
      </w:r>
    </w:p>
    <w:p w:rsidR="00D600FF" w:rsidRPr="00D600FF" w:rsidRDefault="00D600FF" w:rsidP="006F73C1">
      <w:pPr>
        <w:rPr>
          <w:lang w:val="ru-RU"/>
        </w:rPr>
      </w:pPr>
    </w:p>
    <w:p w:rsidR="00E1428C" w:rsidRPr="00D600FF" w:rsidRDefault="00E1428C" w:rsidP="006F73C1">
      <w:pPr>
        <w:rPr>
          <w:lang w:val="ru-RU"/>
        </w:rPr>
      </w:pPr>
      <w:r w:rsidRPr="00D600FF">
        <w:rPr>
          <w:lang w:val="ru-RU"/>
        </w:rPr>
        <w:tab/>
      </w:r>
      <w:r w:rsidR="00D600FF">
        <w:rPr>
          <w:lang w:val="ru-RU"/>
        </w:rPr>
        <w:tab/>
      </w:r>
      <w:r w:rsidR="00EC0FA4">
        <w:rPr>
          <w:lang w:val="ru-RU"/>
        </w:rPr>
        <w:t>Na</w:t>
      </w:r>
      <w:r w:rsidRPr="00D600FF">
        <w:rPr>
          <w:lang w:val="ru-RU"/>
        </w:rPr>
        <w:t xml:space="preserve"> </w:t>
      </w:r>
      <w:r w:rsidR="00EC0FA4">
        <w:rPr>
          <w:lang w:val="ru-RU"/>
        </w:rPr>
        <w:t>osnovu</w:t>
      </w:r>
      <w:r w:rsidRPr="00D600FF">
        <w:rPr>
          <w:lang w:val="ru-RU"/>
        </w:rPr>
        <w:t xml:space="preserve"> </w:t>
      </w:r>
      <w:r w:rsidR="00EC0FA4">
        <w:rPr>
          <w:lang w:val="ru-RU"/>
        </w:rPr>
        <w:t>člana</w:t>
      </w:r>
      <w:r w:rsidRPr="00D600FF">
        <w:rPr>
          <w:lang w:val="ru-RU"/>
        </w:rPr>
        <w:t xml:space="preserve"> 70. </w:t>
      </w:r>
      <w:r w:rsidR="00EC0FA4">
        <w:rPr>
          <w:lang w:val="ru-RU"/>
        </w:rPr>
        <w:t>stav</w:t>
      </w:r>
      <w:r w:rsidRPr="00D600FF">
        <w:rPr>
          <w:lang w:val="ru-RU"/>
        </w:rPr>
        <w:t xml:space="preserve"> 1. </w:t>
      </w:r>
      <w:r w:rsidR="00EC0FA4">
        <w:rPr>
          <w:lang w:val="sr-Cyrl-RS"/>
        </w:rPr>
        <w:t>alineja</w:t>
      </w:r>
      <w:r w:rsidRPr="00D600FF">
        <w:rPr>
          <w:lang w:val="sr-Cyrl-RS"/>
        </w:rPr>
        <w:t xml:space="preserve"> </w:t>
      </w:r>
      <w:r w:rsidR="00EC0FA4">
        <w:rPr>
          <w:lang w:val="sr-Cyrl-RS"/>
        </w:rPr>
        <w:t>prva</w:t>
      </w:r>
      <w:r w:rsidRPr="00D600FF">
        <w:rPr>
          <w:lang w:val="sr-Cyrl-RS"/>
        </w:rPr>
        <w:t xml:space="preserve"> </w:t>
      </w:r>
      <w:r w:rsidR="00EC0FA4">
        <w:rPr>
          <w:lang w:val="ru-RU"/>
        </w:rPr>
        <w:t>Poslovnika</w:t>
      </w:r>
      <w:r w:rsidRPr="00D600FF">
        <w:rPr>
          <w:lang w:val="ru-RU"/>
        </w:rPr>
        <w:t xml:space="preserve"> </w:t>
      </w:r>
      <w:r w:rsidR="00EC0FA4">
        <w:rPr>
          <w:lang w:val="ru-RU"/>
        </w:rPr>
        <w:t>Narodne</w:t>
      </w:r>
      <w:r w:rsidRPr="00D600FF">
        <w:rPr>
          <w:lang w:val="ru-RU"/>
        </w:rPr>
        <w:t xml:space="preserve"> </w:t>
      </w:r>
      <w:r w:rsidR="00EC0FA4">
        <w:rPr>
          <w:lang w:val="ru-RU"/>
        </w:rPr>
        <w:t>skupštine</w:t>
      </w:r>
    </w:p>
    <w:p w:rsidR="00E1428C" w:rsidRPr="00D600FF" w:rsidRDefault="00E1428C" w:rsidP="006F73C1">
      <w:pPr>
        <w:ind w:firstLine="851"/>
      </w:pPr>
    </w:p>
    <w:p w:rsidR="00E1428C" w:rsidRPr="00D600FF" w:rsidRDefault="00E1428C" w:rsidP="006F73C1">
      <w:pPr>
        <w:ind w:firstLine="851"/>
      </w:pPr>
    </w:p>
    <w:p w:rsidR="00E1428C" w:rsidRPr="00D600FF" w:rsidRDefault="00EC0FA4" w:rsidP="006F73C1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E1428C" w:rsidRPr="00D600FF" w:rsidRDefault="000D12D1" w:rsidP="006F73C1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D600FF">
        <w:rPr>
          <w:rFonts w:ascii="Times New Roman" w:hAnsi="Times New Roman"/>
          <w:sz w:val="24"/>
          <w:szCs w:val="24"/>
          <w:lang w:val="sr-Cyrl-RS"/>
        </w:rPr>
        <w:t>41</w:t>
      </w:r>
      <w:r w:rsidR="00E1428C" w:rsidRPr="00D600FF">
        <w:rPr>
          <w:rFonts w:ascii="Times New Roman" w:hAnsi="Times New Roman"/>
          <w:sz w:val="24"/>
          <w:szCs w:val="24"/>
        </w:rPr>
        <w:t xml:space="preserve">. </w:t>
      </w:r>
      <w:r w:rsidR="00EC0FA4">
        <w:rPr>
          <w:rFonts w:ascii="Times New Roman" w:hAnsi="Times New Roman"/>
          <w:sz w:val="24"/>
          <w:szCs w:val="24"/>
        </w:rPr>
        <w:t>SEDNICU</w:t>
      </w:r>
      <w:r w:rsidR="00E1428C" w:rsidRPr="00D600FF">
        <w:rPr>
          <w:rFonts w:ascii="Times New Roman" w:hAnsi="Times New Roman"/>
          <w:sz w:val="24"/>
          <w:szCs w:val="24"/>
        </w:rPr>
        <w:t xml:space="preserve"> </w:t>
      </w:r>
      <w:r w:rsidR="00EC0FA4">
        <w:rPr>
          <w:rFonts w:ascii="Times New Roman" w:hAnsi="Times New Roman"/>
          <w:sz w:val="24"/>
          <w:szCs w:val="24"/>
        </w:rPr>
        <w:t>ODBORA</w:t>
      </w:r>
      <w:r w:rsidR="00E1428C" w:rsidRPr="00D600FF">
        <w:rPr>
          <w:rFonts w:ascii="Times New Roman" w:hAnsi="Times New Roman"/>
          <w:sz w:val="24"/>
          <w:szCs w:val="24"/>
        </w:rPr>
        <w:t xml:space="preserve"> </w:t>
      </w:r>
      <w:r w:rsidR="00EC0FA4">
        <w:rPr>
          <w:rFonts w:ascii="Times New Roman" w:hAnsi="Times New Roman"/>
          <w:sz w:val="24"/>
          <w:szCs w:val="24"/>
        </w:rPr>
        <w:t>ZA</w:t>
      </w:r>
      <w:r w:rsidR="00E1428C" w:rsidRPr="00D600FF">
        <w:rPr>
          <w:rFonts w:ascii="Times New Roman" w:hAnsi="Times New Roman"/>
          <w:sz w:val="24"/>
          <w:szCs w:val="24"/>
        </w:rPr>
        <w:t xml:space="preserve"> </w:t>
      </w:r>
      <w:r w:rsidR="00EC0FA4">
        <w:rPr>
          <w:rFonts w:ascii="Times New Roman" w:hAnsi="Times New Roman"/>
          <w:sz w:val="24"/>
          <w:szCs w:val="24"/>
        </w:rPr>
        <w:t>FINANSIJE</w:t>
      </w:r>
      <w:r w:rsidR="00E1428C" w:rsidRPr="00D600FF">
        <w:rPr>
          <w:rFonts w:ascii="Times New Roman" w:hAnsi="Times New Roman"/>
          <w:sz w:val="24"/>
          <w:szCs w:val="24"/>
        </w:rPr>
        <w:t xml:space="preserve">, </w:t>
      </w:r>
      <w:r w:rsidR="00EC0FA4">
        <w:rPr>
          <w:rFonts w:ascii="Times New Roman" w:hAnsi="Times New Roman"/>
          <w:sz w:val="24"/>
          <w:szCs w:val="24"/>
        </w:rPr>
        <w:t>REPUBLIČKI</w:t>
      </w:r>
      <w:r w:rsidR="00E1428C" w:rsidRPr="00D60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FA4">
        <w:rPr>
          <w:rFonts w:ascii="Times New Roman" w:hAnsi="Times New Roman"/>
          <w:sz w:val="24"/>
          <w:szCs w:val="24"/>
        </w:rPr>
        <w:t>BUDžET</w:t>
      </w:r>
      <w:proofErr w:type="spellEnd"/>
      <w:r w:rsidR="00E1428C" w:rsidRPr="00D600FF">
        <w:rPr>
          <w:rFonts w:ascii="Times New Roman" w:hAnsi="Times New Roman"/>
          <w:sz w:val="24"/>
          <w:szCs w:val="24"/>
        </w:rPr>
        <w:t xml:space="preserve"> </w:t>
      </w:r>
    </w:p>
    <w:p w:rsidR="00E1428C" w:rsidRPr="00D600FF" w:rsidRDefault="00EC0FA4" w:rsidP="006F73C1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E1428C" w:rsidRPr="00D600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1428C" w:rsidRPr="00D600F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E1428C" w:rsidRPr="00D600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E1428C" w:rsidRPr="00D600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E1428C" w:rsidRPr="00D600F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E1428C" w:rsidRPr="00D600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PONEDELjAK</w:t>
      </w:r>
      <w:r w:rsidR="00E1428C" w:rsidRPr="00D600FF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Pr="00D600FF" w:rsidRDefault="000D12D1" w:rsidP="006F73C1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D600FF">
        <w:rPr>
          <w:rFonts w:ascii="Times New Roman" w:hAnsi="Times New Roman"/>
          <w:sz w:val="24"/>
          <w:szCs w:val="24"/>
          <w:lang w:val="sr-Cyrl-RS"/>
        </w:rPr>
        <w:t>9</w:t>
      </w:r>
      <w:r w:rsidR="00E1428C" w:rsidRPr="00D600F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C0FA4">
        <w:rPr>
          <w:rFonts w:ascii="Times New Roman" w:hAnsi="Times New Roman"/>
          <w:sz w:val="24"/>
          <w:szCs w:val="24"/>
          <w:lang w:val="sr-Cyrl-RS"/>
        </w:rPr>
        <w:t>FEBRUAR</w:t>
      </w:r>
      <w:r w:rsidRPr="00D600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D600FF">
        <w:rPr>
          <w:rFonts w:ascii="Times New Roman" w:hAnsi="Times New Roman"/>
          <w:sz w:val="24"/>
          <w:szCs w:val="24"/>
        </w:rPr>
        <w:t>201</w:t>
      </w:r>
      <w:r w:rsidR="00C16C65" w:rsidRPr="00D600FF">
        <w:rPr>
          <w:rFonts w:ascii="Times New Roman" w:hAnsi="Times New Roman"/>
          <w:sz w:val="24"/>
          <w:szCs w:val="24"/>
          <w:lang w:val="sr-Cyrl-RS"/>
        </w:rPr>
        <w:t>5</w:t>
      </w:r>
      <w:r w:rsidR="00E1428C" w:rsidRPr="00D600FF">
        <w:rPr>
          <w:rFonts w:ascii="Times New Roman" w:hAnsi="Times New Roman"/>
          <w:sz w:val="24"/>
          <w:szCs w:val="24"/>
        </w:rPr>
        <w:t xml:space="preserve">. </w:t>
      </w:r>
      <w:r w:rsidR="00EC0FA4">
        <w:rPr>
          <w:rFonts w:ascii="Times New Roman" w:hAnsi="Times New Roman"/>
          <w:sz w:val="24"/>
          <w:szCs w:val="24"/>
        </w:rPr>
        <w:t>GODINE</w:t>
      </w:r>
      <w:r w:rsidR="00E1428C" w:rsidRPr="00D600FF">
        <w:rPr>
          <w:rFonts w:ascii="Times New Roman" w:hAnsi="Times New Roman"/>
          <w:sz w:val="24"/>
          <w:szCs w:val="24"/>
        </w:rPr>
        <w:t xml:space="preserve">, </w:t>
      </w:r>
      <w:r w:rsidR="00EC0FA4">
        <w:rPr>
          <w:rFonts w:ascii="Times New Roman" w:hAnsi="Times New Roman"/>
          <w:sz w:val="24"/>
          <w:szCs w:val="24"/>
        </w:rPr>
        <w:t>SA</w:t>
      </w:r>
      <w:r w:rsidR="00E1428C" w:rsidRPr="00D600FF">
        <w:rPr>
          <w:rFonts w:ascii="Times New Roman" w:hAnsi="Times New Roman"/>
          <w:sz w:val="24"/>
          <w:szCs w:val="24"/>
        </w:rPr>
        <w:t xml:space="preserve"> </w:t>
      </w:r>
      <w:r w:rsidR="00EC0FA4">
        <w:rPr>
          <w:rFonts w:ascii="Times New Roman" w:hAnsi="Times New Roman"/>
          <w:sz w:val="24"/>
          <w:szCs w:val="24"/>
        </w:rPr>
        <w:t>POČETKOM</w:t>
      </w:r>
      <w:r w:rsidR="00E1428C" w:rsidRPr="00D600FF">
        <w:rPr>
          <w:rFonts w:ascii="Times New Roman" w:hAnsi="Times New Roman"/>
          <w:sz w:val="24"/>
          <w:szCs w:val="24"/>
        </w:rPr>
        <w:t xml:space="preserve"> </w:t>
      </w:r>
      <w:r w:rsidR="00EC0FA4">
        <w:rPr>
          <w:rFonts w:ascii="Times New Roman" w:hAnsi="Times New Roman"/>
          <w:sz w:val="24"/>
          <w:szCs w:val="24"/>
        </w:rPr>
        <w:t>U</w:t>
      </w:r>
      <w:r w:rsidR="00E1428C" w:rsidRPr="00D600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600FF">
        <w:rPr>
          <w:rFonts w:ascii="Times New Roman" w:hAnsi="Times New Roman"/>
          <w:sz w:val="24"/>
          <w:szCs w:val="24"/>
          <w:lang w:val="sr-Cyrl-RS"/>
        </w:rPr>
        <w:t>10</w:t>
      </w:r>
      <w:proofErr w:type="gramStart"/>
      <w:r w:rsidRPr="00D600FF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Pr="00D600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0FA4">
        <w:rPr>
          <w:rFonts w:ascii="Times New Roman" w:hAnsi="Times New Roman"/>
          <w:sz w:val="24"/>
          <w:szCs w:val="24"/>
        </w:rPr>
        <w:t>ČASOVA</w:t>
      </w:r>
    </w:p>
    <w:p w:rsidR="00E1428C" w:rsidRPr="00D600FF" w:rsidRDefault="00E1428C" w:rsidP="006F73C1">
      <w:pPr>
        <w:pStyle w:val="NoSpacing"/>
        <w:rPr>
          <w:rFonts w:ascii="Times New Roman" w:hAnsi="Times New Roman"/>
          <w:sz w:val="24"/>
          <w:szCs w:val="24"/>
        </w:rPr>
      </w:pPr>
    </w:p>
    <w:p w:rsidR="00E1428C" w:rsidRPr="00D600FF" w:rsidRDefault="002E2E66" w:rsidP="006F73C1">
      <w:pPr>
        <w:rPr>
          <w:lang w:val="ru-RU"/>
        </w:rPr>
      </w:pPr>
      <w:r w:rsidRPr="00D600FF">
        <w:rPr>
          <w:lang w:val="ru-RU"/>
        </w:rPr>
        <w:tab/>
        <w:t xml:space="preserve">   </w:t>
      </w:r>
    </w:p>
    <w:p w:rsidR="00E1428C" w:rsidRPr="00D600FF" w:rsidRDefault="00E1428C" w:rsidP="006F73C1">
      <w:r w:rsidRPr="00D600FF">
        <w:rPr>
          <w:lang w:val="ru-RU"/>
        </w:rPr>
        <w:tab/>
      </w:r>
      <w:r w:rsidRPr="00D600FF">
        <w:rPr>
          <w:lang w:val="ru-RU"/>
        </w:rPr>
        <w:tab/>
      </w:r>
      <w:r w:rsidR="00EC0FA4">
        <w:rPr>
          <w:lang w:val="ru-RU"/>
        </w:rPr>
        <w:t>Za</w:t>
      </w:r>
      <w:r w:rsidRPr="00D600FF">
        <w:rPr>
          <w:lang w:val="ru-RU"/>
        </w:rPr>
        <w:t xml:space="preserve"> </w:t>
      </w:r>
      <w:r w:rsidR="00EC0FA4">
        <w:rPr>
          <w:lang w:val="ru-RU"/>
        </w:rPr>
        <w:t>ovu</w:t>
      </w:r>
      <w:r w:rsidRPr="00D600FF">
        <w:rPr>
          <w:lang w:val="ru-RU"/>
        </w:rPr>
        <w:t xml:space="preserve"> </w:t>
      </w:r>
      <w:r w:rsidR="00EC0FA4">
        <w:rPr>
          <w:lang w:val="ru-RU"/>
        </w:rPr>
        <w:t>sednicu</w:t>
      </w:r>
      <w:r w:rsidRPr="00D600FF">
        <w:rPr>
          <w:lang w:val="ru-RU"/>
        </w:rPr>
        <w:t xml:space="preserve"> </w:t>
      </w:r>
      <w:r w:rsidR="00EC0FA4">
        <w:rPr>
          <w:lang w:val="ru-RU"/>
        </w:rPr>
        <w:t>predlažem</w:t>
      </w:r>
      <w:r w:rsidRPr="00D600FF">
        <w:rPr>
          <w:lang w:val="ru-RU"/>
        </w:rPr>
        <w:t xml:space="preserve"> </w:t>
      </w:r>
      <w:r w:rsidR="00EC0FA4">
        <w:rPr>
          <w:lang w:val="ru-RU"/>
        </w:rPr>
        <w:t>sledeći</w:t>
      </w:r>
    </w:p>
    <w:p w:rsidR="00D600FF" w:rsidRPr="00D600FF" w:rsidRDefault="00D600FF" w:rsidP="006F73C1">
      <w:pPr>
        <w:rPr>
          <w:lang w:val="sr-Cyrl-RS"/>
        </w:rPr>
      </w:pPr>
    </w:p>
    <w:p w:rsidR="00C02086" w:rsidRPr="00D600FF" w:rsidRDefault="00EC0FA4" w:rsidP="006F73C1">
      <w:pPr>
        <w:jc w:val="center"/>
        <w:rPr>
          <w:lang w:val="ru-RU"/>
        </w:rPr>
      </w:pPr>
      <w:r>
        <w:rPr>
          <w:lang w:val="ru-RU"/>
        </w:rPr>
        <w:t>D</w:t>
      </w:r>
      <w:r w:rsidR="00E1428C" w:rsidRPr="00D600FF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D600FF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D600FF">
        <w:rPr>
          <w:lang w:val="ru-RU"/>
        </w:rPr>
        <w:t xml:space="preserve"> </w:t>
      </w:r>
      <w:r>
        <w:rPr>
          <w:lang w:val="ru-RU"/>
        </w:rPr>
        <w:t>v</w:t>
      </w:r>
      <w:r w:rsidR="00E1428C" w:rsidRPr="00D600FF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D600FF">
        <w:rPr>
          <w:lang w:val="ru-RU"/>
        </w:rPr>
        <w:t xml:space="preserve"> </w:t>
      </w:r>
      <w:r>
        <w:rPr>
          <w:lang w:val="ru-RU"/>
        </w:rPr>
        <w:t>i</w:t>
      </w:r>
      <w:r w:rsidR="00E1428C" w:rsidRPr="00D600FF">
        <w:rPr>
          <w:lang w:val="ru-RU"/>
        </w:rPr>
        <w:t xml:space="preserve">     </w:t>
      </w:r>
      <w:r>
        <w:rPr>
          <w:lang w:val="ru-RU"/>
        </w:rPr>
        <w:t>r</w:t>
      </w:r>
      <w:r w:rsidR="00E1428C" w:rsidRPr="00D600FF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D600FF">
        <w:rPr>
          <w:lang w:val="ru-RU"/>
        </w:rPr>
        <w:t xml:space="preserve"> </w:t>
      </w:r>
      <w:r>
        <w:rPr>
          <w:lang w:val="ru-RU"/>
        </w:rPr>
        <w:t>d</w:t>
      </w:r>
      <w:r w:rsidR="00E1428C" w:rsidRPr="00D600FF">
        <w:rPr>
          <w:lang w:val="ru-RU"/>
        </w:rPr>
        <w:t>:</w:t>
      </w:r>
    </w:p>
    <w:p w:rsidR="008908F3" w:rsidRPr="00D600FF" w:rsidRDefault="008908F3" w:rsidP="006F73C1">
      <w:pPr>
        <w:jc w:val="center"/>
        <w:rPr>
          <w:lang w:val="sr-Cyrl-RS"/>
        </w:rPr>
      </w:pPr>
    </w:p>
    <w:p w:rsidR="00DD2311" w:rsidRPr="00D600FF" w:rsidRDefault="008908F3" w:rsidP="006F73C1">
      <w:pPr>
        <w:jc w:val="center"/>
        <w:rPr>
          <w:lang w:val="sr-Cyrl-RS"/>
        </w:rPr>
      </w:pPr>
      <w:r w:rsidRPr="00D600FF">
        <w:rPr>
          <w:lang w:val="sr-Cyrl-RS"/>
        </w:rPr>
        <w:t xml:space="preserve">- </w:t>
      </w:r>
      <w:r w:rsidR="00EC0FA4">
        <w:rPr>
          <w:lang w:val="sr-Cyrl-RS"/>
        </w:rPr>
        <w:t>usvajanje</w:t>
      </w:r>
      <w:r w:rsidRPr="00D600FF">
        <w:rPr>
          <w:lang w:val="sr-Cyrl-RS"/>
        </w:rPr>
        <w:t xml:space="preserve"> </w:t>
      </w:r>
      <w:r w:rsidR="00EC0FA4">
        <w:rPr>
          <w:lang w:val="sr-Cyrl-RS"/>
        </w:rPr>
        <w:t>zapisnika</w:t>
      </w:r>
      <w:r w:rsidRPr="00D600FF">
        <w:rPr>
          <w:lang w:val="sr-Cyrl-RS"/>
        </w:rPr>
        <w:t xml:space="preserve"> 38, 39. </w:t>
      </w:r>
      <w:r w:rsidR="00EC0FA4">
        <w:rPr>
          <w:lang w:val="sr-Cyrl-RS"/>
        </w:rPr>
        <w:t>i</w:t>
      </w:r>
      <w:r w:rsidRPr="00D600FF">
        <w:rPr>
          <w:lang w:val="sr-Cyrl-RS"/>
        </w:rPr>
        <w:t xml:space="preserve"> 40. </w:t>
      </w:r>
      <w:r w:rsidR="00EC0FA4">
        <w:rPr>
          <w:lang w:val="sr-Cyrl-RS"/>
        </w:rPr>
        <w:t>sednice</w:t>
      </w:r>
      <w:r w:rsidRPr="00D600FF">
        <w:rPr>
          <w:lang w:val="sr-Cyrl-RS"/>
        </w:rPr>
        <w:t xml:space="preserve"> </w:t>
      </w:r>
      <w:r w:rsidR="00EC0FA4">
        <w:rPr>
          <w:lang w:val="sr-Cyrl-RS"/>
        </w:rPr>
        <w:t>Odbora</w:t>
      </w:r>
      <w:r w:rsidRPr="00D600FF">
        <w:rPr>
          <w:lang w:val="sr-Cyrl-RS"/>
        </w:rPr>
        <w:t xml:space="preserve"> - </w:t>
      </w:r>
    </w:p>
    <w:p w:rsidR="008908F3" w:rsidRPr="00D600FF" w:rsidRDefault="008908F3" w:rsidP="006F73C1">
      <w:pPr>
        <w:jc w:val="center"/>
        <w:rPr>
          <w:lang w:val="sr-Cyrl-RS"/>
        </w:rPr>
      </w:pPr>
    </w:p>
    <w:p w:rsidR="00E1428C" w:rsidRPr="00D600FF" w:rsidRDefault="00E1428C" w:rsidP="00D600F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Latn-RS"/>
        </w:rPr>
      </w:pPr>
      <w:r w:rsidRPr="00D600FF">
        <w:rPr>
          <w:bCs/>
          <w:i/>
          <w:lang w:val="sr-Cyrl-CS"/>
        </w:rPr>
        <w:tab/>
      </w:r>
      <w:r w:rsidRPr="00D600FF">
        <w:rPr>
          <w:bCs/>
          <w:lang w:val="sr-Cyrl-CS"/>
        </w:rPr>
        <w:t xml:space="preserve">1. </w:t>
      </w:r>
      <w:r w:rsidR="00EC0FA4">
        <w:rPr>
          <w:bCs/>
          <w:lang w:val="sr-Cyrl-RS"/>
        </w:rPr>
        <w:t>Razmatranje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Izveštaja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o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radu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Republičke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komisije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za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zaštitu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prava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u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postupcima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javnih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nabavki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u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periodu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od</w:t>
      </w:r>
      <w:r w:rsidR="00794EB8" w:rsidRPr="00D600FF">
        <w:rPr>
          <w:bCs/>
          <w:lang w:val="sr-Cyrl-RS"/>
        </w:rPr>
        <w:t xml:space="preserve"> 1. </w:t>
      </w:r>
      <w:r w:rsidR="00EC0FA4">
        <w:rPr>
          <w:bCs/>
          <w:lang w:val="sr-Cyrl-RS"/>
        </w:rPr>
        <w:t>januara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do</w:t>
      </w:r>
      <w:r w:rsidR="00794EB8" w:rsidRPr="00D600FF">
        <w:rPr>
          <w:bCs/>
          <w:lang w:val="sr-Cyrl-RS"/>
        </w:rPr>
        <w:t xml:space="preserve"> 30. </w:t>
      </w:r>
      <w:r w:rsidR="00EC0FA4">
        <w:rPr>
          <w:bCs/>
          <w:lang w:val="sr-Cyrl-RS"/>
        </w:rPr>
        <w:t>juna</w:t>
      </w:r>
      <w:r w:rsidR="00794EB8" w:rsidRPr="00D600FF">
        <w:rPr>
          <w:bCs/>
          <w:lang w:val="sr-Cyrl-RS"/>
        </w:rPr>
        <w:t xml:space="preserve"> 2014. </w:t>
      </w:r>
      <w:r w:rsidR="00EC0FA4">
        <w:rPr>
          <w:bCs/>
          <w:lang w:val="sr-Cyrl-RS"/>
        </w:rPr>
        <w:t>godine</w:t>
      </w:r>
      <w:r w:rsidR="00794EB8" w:rsidRPr="00D600FF">
        <w:rPr>
          <w:bCs/>
          <w:lang w:val="sr-Cyrl-RS"/>
        </w:rPr>
        <w:t xml:space="preserve"> (11 </w:t>
      </w:r>
      <w:r w:rsidR="00EC0FA4">
        <w:rPr>
          <w:bCs/>
          <w:lang w:val="sr-Cyrl-RS"/>
        </w:rPr>
        <w:t>broj</w:t>
      </w:r>
      <w:r w:rsidR="00794EB8" w:rsidRPr="00D600FF">
        <w:rPr>
          <w:bCs/>
          <w:lang w:val="sr-Cyrl-RS"/>
        </w:rPr>
        <w:t xml:space="preserve"> 02-3084/14 </w:t>
      </w:r>
      <w:r w:rsidR="00EC0FA4">
        <w:rPr>
          <w:bCs/>
          <w:lang w:val="sr-Cyrl-RS"/>
        </w:rPr>
        <w:t>od</w:t>
      </w:r>
      <w:r w:rsidR="00794EB8" w:rsidRPr="00D600FF">
        <w:rPr>
          <w:bCs/>
          <w:lang w:val="sr-Cyrl-RS"/>
        </w:rPr>
        <w:t xml:space="preserve"> 30. </w:t>
      </w:r>
      <w:r w:rsidR="00EC0FA4">
        <w:rPr>
          <w:bCs/>
          <w:lang w:val="sr-Cyrl-RS"/>
        </w:rPr>
        <w:t>septembra</w:t>
      </w:r>
      <w:r w:rsidR="00794EB8" w:rsidRPr="00D600FF">
        <w:rPr>
          <w:bCs/>
          <w:lang w:val="sr-Cyrl-RS"/>
        </w:rPr>
        <w:t xml:space="preserve"> 2014. </w:t>
      </w:r>
      <w:r w:rsidR="00EC0FA4">
        <w:rPr>
          <w:bCs/>
          <w:lang w:val="sr-Cyrl-RS"/>
        </w:rPr>
        <w:t>godine</w:t>
      </w:r>
      <w:r w:rsidR="00794EB8" w:rsidRPr="00D600FF">
        <w:rPr>
          <w:bCs/>
          <w:lang w:val="sr-Cyrl-RS"/>
        </w:rPr>
        <w:t>)</w:t>
      </w:r>
      <w:r w:rsidRPr="00D600FF">
        <w:rPr>
          <w:bCs/>
          <w:lang w:val="sr-Cyrl-RS"/>
        </w:rPr>
        <w:t>;</w:t>
      </w:r>
    </w:p>
    <w:p w:rsidR="00794EB8" w:rsidRPr="00D600FF" w:rsidRDefault="00E1428C" w:rsidP="00D600F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D600FF">
        <w:rPr>
          <w:bCs/>
          <w:lang w:val="sr-Cyrl-RS"/>
        </w:rPr>
        <w:tab/>
        <w:t xml:space="preserve">2. </w:t>
      </w:r>
      <w:r w:rsidR="00EC0FA4">
        <w:rPr>
          <w:bCs/>
          <w:lang w:val="sr-Cyrl-RS"/>
        </w:rPr>
        <w:t>Razmatranje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Izveštaja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o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sprovedenom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postupku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javne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nabavke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električne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energije</w:t>
      </w:r>
      <w:r w:rsidR="00794EB8" w:rsidRPr="00D600FF">
        <w:rPr>
          <w:bCs/>
          <w:lang w:val="sr-Cyrl-RS"/>
        </w:rPr>
        <w:t xml:space="preserve"> – </w:t>
      </w:r>
      <w:r w:rsidR="00EC0FA4">
        <w:rPr>
          <w:bCs/>
          <w:lang w:val="sr-Cyrl-RS"/>
        </w:rPr>
        <w:t>nabavka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za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izbor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snabdevača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sa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potpunim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snabdevanjem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i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ugovaranje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isporuke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električne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energije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za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napajanje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električne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vuče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i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ostale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službene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potrošače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u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sistemu</w:t>
      </w:r>
      <w:r w:rsidR="00794EB8" w:rsidRPr="00D600FF">
        <w:rPr>
          <w:bCs/>
          <w:lang w:val="sr-Cyrl-RS"/>
        </w:rPr>
        <w:t xml:space="preserve"> „</w:t>
      </w:r>
      <w:r w:rsidR="00EC0FA4">
        <w:rPr>
          <w:bCs/>
          <w:lang w:val="sr-Cyrl-RS"/>
        </w:rPr>
        <w:t>Železnice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Srbije</w:t>
      </w:r>
      <w:r w:rsidR="00794EB8" w:rsidRPr="00D600FF">
        <w:rPr>
          <w:bCs/>
          <w:lang w:val="sr-Cyrl-RS"/>
        </w:rPr>
        <w:t xml:space="preserve">“ </w:t>
      </w:r>
      <w:r w:rsidR="00EC0FA4">
        <w:rPr>
          <w:bCs/>
          <w:lang w:val="sr-Cyrl-RS"/>
        </w:rPr>
        <w:t>a</w:t>
      </w:r>
      <w:r w:rsidR="00794EB8" w:rsidRPr="00D600FF">
        <w:rPr>
          <w:bCs/>
          <w:lang w:val="sr-Cyrl-RS"/>
        </w:rPr>
        <w:t>.</w:t>
      </w:r>
      <w:r w:rsidR="00EC0FA4">
        <w:rPr>
          <w:bCs/>
          <w:lang w:val="sr-Cyrl-RS"/>
        </w:rPr>
        <w:t>d</w:t>
      </w:r>
      <w:r w:rsidR="00794EB8" w:rsidRPr="00D600FF">
        <w:rPr>
          <w:bCs/>
          <w:lang w:val="sr-Cyrl-RS"/>
        </w:rPr>
        <w:t xml:space="preserve">. </w:t>
      </w:r>
      <w:r w:rsidR="00EC0FA4">
        <w:rPr>
          <w:bCs/>
          <w:lang w:val="sr-Cyrl-RS"/>
        </w:rPr>
        <w:t>za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period</w:t>
      </w:r>
      <w:r w:rsidR="00794EB8" w:rsidRPr="00D600FF">
        <w:rPr>
          <w:bCs/>
          <w:lang w:val="sr-Cyrl-RS"/>
        </w:rPr>
        <w:t xml:space="preserve"> 1. </w:t>
      </w:r>
      <w:r w:rsidR="00EC0FA4">
        <w:rPr>
          <w:bCs/>
          <w:lang w:val="sr-Cyrl-RS"/>
        </w:rPr>
        <w:t>mart</w:t>
      </w:r>
      <w:r w:rsidR="00794EB8" w:rsidRPr="00D600FF">
        <w:rPr>
          <w:bCs/>
          <w:lang w:val="sr-Cyrl-RS"/>
        </w:rPr>
        <w:t xml:space="preserve"> 2014. </w:t>
      </w:r>
      <w:r w:rsidR="00EC0FA4">
        <w:rPr>
          <w:bCs/>
          <w:lang w:val="sr-Cyrl-RS"/>
        </w:rPr>
        <w:t>do</w:t>
      </w:r>
      <w:r w:rsidR="00794EB8" w:rsidRPr="00D600FF">
        <w:rPr>
          <w:bCs/>
          <w:lang w:val="sr-Cyrl-RS"/>
        </w:rPr>
        <w:t xml:space="preserve"> 1. </w:t>
      </w:r>
      <w:r w:rsidR="00EC0FA4">
        <w:rPr>
          <w:bCs/>
          <w:lang w:val="sr-Cyrl-RS"/>
        </w:rPr>
        <w:t>januara</w:t>
      </w:r>
      <w:r w:rsidR="00794EB8" w:rsidRPr="00D600FF">
        <w:rPr>
          <w:bCs/>
          <w:lang w:val="sr-Cyrl-RS"/>
        </w:rPr>
        <w:t xml:space="preserve"> 2015. </w:t>
      </w:r>
      <w:r w:rsidR="00EC0FA4">
        <w:rPr>
          <w:bCs/>
          <w:lang w:val="sr-Cyrl-RS"/>
        </w:rPr>
        <w:t>godine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u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otvorenom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postupku</w:t>
      </w:r>
      <w:r w:rsidR="00794EB8" w:rsidRPr="00D600FF">
        <w:rPr>
          <w:bCs/>
          <w:lang w:val="sr-Cyrl-RS"/>
        </w:rPr>
        <w:t xml:space="preserve"> (</w:t>
      </w:r>
      <w:r w:rsidR="00EC0FA4">
        <w:rPr>
          <w:bCs/>
          <w:lang w:val="sr-Cyrl-RS"/>
        </w:rPr>
        <w:t>nabavka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broj</w:t>
      </w:r>
      <w:r w:rsidR="00794EB8" w:rsidRPr="00D600FF">
        <w:rPr>
          <w:bCs/>
          <w:lang w:val="sr-Cyrl-RS"/>
        </w:rPr>
        <w:t xml:space="preserve"> 4/2014), </w:t>
      </w:r>
      <w:r w:rsidR="00EC0FA4">
        <w:rPr>
          <w:bCs/>
          <w:lang w:val="sr-Cyrl-RS"/>
        </w:rPr>
        <w:t>koji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je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podneo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Građanski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nadzornik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CRTA</w:t>
      </w:r>
      <w:r w:rsidR="00794EB8" w:rsidRPr="00D600FF">
        <w:rPr>
          <w:bCs/>
          <w:lang w:val="sr-Cyrl-RS"/>
        </w:rPr>
        <w:t xml:space="preserve"> – </w:t>
      </w:r>
      <w:r w:rsidR="00EC0FA4">
        <w:rPr>
          <w:bCs/>
          <w:lang w:val="sr-Cyrl-RS"/>
        </w:rPr>
        <w:t>Centar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za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istraživanje</w:t>
      </w:r>
      <w:r w:rsidR="00794EB8" w:rsidRPr="00D600FF">
        <w:rPr>
          <w:bCs/>
          <w:lang w:val="sr-Cyrl-RS"/>
        </w:rPr>
        <w:t xml:space="preserve">, </w:t>
      </w:r>
      <w:r w:rsidR="00EC0FA4">
        <w:rPr>
          <w:bCs/>
          <w:lang w:val="sr-Cyrl-RS"/>
        </w:rPr>
        <w:t>transparentnost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i</w:t>
      </w:r>
      <w:r w:rsidR="00794EB8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odgovornost</w:t>
      </w:r>
      <w:r w:rsidR="00794EB8" w:rsidRPr="00D600FF">
        <w:rPr>
          <w:bCs/>
          <w:lang w:val="sr-Cyrl-RS"/>
        </w:rPr>
        <w:t xml:space="preserve"> (11 </w:t>
      </w:r>
      <w:r w:rsidR="00EC0FA4">
        <w:rPr>
          <w:bCs/>
          <w:lang w:val="sr-Cyrl-RS"/>
        </w:rPr>
        <w:t>broj</w:t>
      </w:r>
      <w:r w:rsidR="00794EB8" w:rsidRPr="00D600FF">
        <w:rPr>
          <w:bCs/>
          <w:lang w:val="sr-Cyrl-RS"/>
        </w:rPr>
        <w:t xml:space="preserve"> 02-2064/14 </w:t>
      </w:r>
      <w:r w:rsidR="00EC0FA4">
        <w:rPr>
          <w:bCs/>
          <w:lang w:val="sr-Cyrl-RS"/>
        </w:rPr>
        <w:t>od</w:t>
      </w:r>
      <w:r w:rsidR="00794EB8" w:rsidRPr="00D600FF">
        <w:rPr>
          <w:bCs/>
          <w:lang w:val="sr-Cyrl-RS"/>
        </w:rPr>
        <w:t xml:space="preserve"> 20. </w:t>
      </w:r>
      <w:r w:rsidR="00EC0FA4">
        <w:rPr>
          <w:bCs/>
          <w:lang w:val="sr-Cyrl-RS"/>
        </w:rPr>
        <w:t>juna</w:t>
      </w:r>
      <w:r w:rsidR="00794EB8" w:rsidRPr="00D600FF">
        <w:rPr>
          <w:bCs/>
          <w:lang w:val="sr-Cyrl-RS"/>
        </w:rPr>
        <w:t xml:space="preserve"> 2014. </w:t>
      </w:r>
      <w:r w:rsidR="00EC0FA4">
        <w:rPr>
          <w:bCs/>
          <w:lang w:val="sr-Cyrl-RS"/>
        </w:rPr>
        <w:t>godine</w:t>
      </w:r>
      <w:r w:rsidR="00794EB8" w:rsidRPr="00D600FF">
        <w:rPr>
          <w:bCs/>
          <w:lang w:val="sr-Cyrl-RS"/>
        </w:rPr>
        <w:t>);</w:t>
      </w:r>
    </w:p>
    <w:p w:rsidR="00794EB8" w:rsidRPr="00D600FF" w:rsidRDefault="00794EB8" w:rsidP="00D600F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D600FF">
        <w:rPr>
          <w:bCs/>
          <w:lang w:val="sr-Cyrl-RS"/>
        </w:rPr>
        <w:tab/>
      </w:r>
      <w:r w:rsidR="006F73C1" w:rsidRPr="00D600FF">
        <w:rPr>
          <w:bCs/>
          <w:lang w:val="sr-Cyrl-RS"/>
        </w:rPr>
        <w:t>3</w:t>
      </w:r>
      <w:r w:rsidRPr="00D600FF">
        <w:rPr>
          <w:bCs/>
          <w:lang w:val="sr-Cyrl-RS"/>
        </w:rPr>
        <w:t xml:space="preserve">. </w:t>
      </w:r>
      <w:r w:rsidR="00EC0FA4">
        <w:rPr>
          <w:bCs/>
          <w:lang w:val="sr-Cyrl-RS"/>
        </w:rPr>
        <w:t>Razmatranje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Izveštaja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o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sprovedenom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postupku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nadgledanja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javne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nabavke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električne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energije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za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pokriće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gubitaka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u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prenosnom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sistemu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za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period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jul</w:t>
      </w:r>
      <w:r w:rsidRPr="00D600FF">
        <w:rPr>
          <w:bCs/>
          <w:lang w:val="sr-Cyrl-RS"/>
        </w:rPr>
        <w:t xml:space="preserve"> – </w:t>
      </w:r>
      <w:r w:rsidR="00EC0FA4">
        <w:rPr>
          <w:bCs/>
          <w:lang w:val="sr-Cyrl-RS"/>
        </w:rPr>
        <w:t>decembar</w:t>
      </w:r>
      <w:r w:rsidRPr="00D600FF">
        <w:rPr>
          <w:bCs/>
          <w:lang w:val="sr-Cyrl-RS"/>
        </w:rPr>
        <w:t xml:space="preserve"> 2014. </w:t>
      </w:r>
      <w:r w:rsidR="00EC0FA4">
        <w:rPr>
          <w:bCs/>
          <w:lang w:val="sr-Cyrl-RS"/>
        </w:rPr>
        <w:t>godine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u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kvalifikacionom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postuku</w:t>
      </w:r>
      <w:r w:rsidRPr="00D600FF">
        <w:rPr>
          <w:bCs/>
          <w:lang w:val="sr-Cyrl-RS"/>
        </w:rPr>
        <w:t xml:space="preserve">, </w:t>
      </w:r>
      <w:r w:rsidRPr="00D600FF">
        <w:rPr>
          <w:bCs/>
        </w:rPr>
        <w:t xml:space="preserve">II </w:t>
      </w:r>
      <w:r w:rsidR="00EC0FA4">
        <w:rPr>
          <w:bCs/>
          <w:lang w:val="sr-Cyrl-RS"/>
        </w:rPr>
        <w:t>faza</w:t>
      </w:r>
      <w:r w:rsidRPr="00D600FF">
        <w:rPr>
          <w:bCs/>
          <w:lang w:val="sr-Cyrl-RS"/>
        </w:rPr>
        <w:t xml:space="preserve"> (</w:t>
      </w:r>
      <w:r w:rsidR="00EC0FA4">
        <w:rPr>
          <w:bCs/>
          <w:lang w:val="sr-Cyrl-RS"/>
        </w:rPr>
        <w:t>nabavka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broj</w:t>
      </w:r>
      <w:r w:rsidRPr="00D600FF">
        <w:rPr>
          <w:bCs/>
          <w:lang w:val="sr-Cyrl-RS"/>
        </w:rPr>
        <w:t xml:space="preserve"> 130 14 0), </w:t>
      </w:r>
      <w:r w:rsidR="00EC0FA4">
        <w:rPr>
          <w:bCs/>
          <w:lang w:val="sr-Cyrl-RS"/>
        </w:rPr>
        <w:t>koji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je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podneo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Građanski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nadzornik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CRTA</w:t>
      </w:r>
      <w:r w:rsidRPr="00D600FF">
        <w:rPr>
          <w:bCs/>
          <w:lang w:val="sr-Cyrl-RS"/>
        </w:rPr>
        <w:t xml:space="preserve"> – </w:t>
      </w:r>
      <w:r w:rsidR="00EC0FA4">
        <w:rPr>
          <w:bCs/>
          <w:lang w:val="sr-Cyrl-RS"/>
        </w:rPr>
        <w:t>Centar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za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istraživanje</w:t>
      </w:r>
      <w:r w:rsidRPr="00D600FF">
        <w:rPr>
          <w:bCs/>
          <w:lang w:val="sr-Cyrl-RS"/>
        </w:rPr>
        <w:t xml:space="preserve">, </w:t>
      </w:r>
      <w:r w:rsidR="00EC0FA4">
        <w:rPr>
          <w:bCs/>
          <w:lang w:val="sr-Cyrl-RS"/>
        </w:rPr>
        <w:t>transparentnost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i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odgovornost</w:t>
      </w:r>
      <w:r w:rsidRPr="00D600FF">
        <w:rPr>
          <w:bCs/>
          <w:lang w:val="sr-Cyrl-RS"/>
        </w:rPr>
        <w:t xml:space="preserve"> (11 </w:t>
      </w:r>
      <w:r w:rsidR="00EC0FA4">
        <w:rPr>
          <w:bCs/>
          <w:lang w:val="sr-Cyrl-RS"/>
        </w:rPr>
        <w:t>broj</w:t>
      </w:r>
      <w:r w:rsidRPr="00D600FF">
        <w:rPr>
          <w:bCs/>
          <w:lang w:val="sr-Cyrl-RS"/>
        </w:rPr>
        <w:t xml:space="preserve"> 02-2473/14 </w:t>
      </w:r>
      <w:r w:rsidR="00EC0FA4">
        <w:rPr>
          <w:bCs/>
          <w:lang w:val="sr-Cyrl-RS"/>
        </w:rPr>
        <w:t>od</w:t>
      </w:r>
      <w:r w:rsidRPr="00D600FF">
        <w:rPr>
          <w:bCs/>
          <w:lang w:val="sr-Cyrl-RS"/>
        </w:rPr>
        <w:t xml:space="preserve"> 24. </w:t>
      </w:r>
      <w:r w:rsidR="00EC0FA4">
        <w:rPr>
          <w:bCs/>
          <w:lang w:val="sr-Cyrl-RS"/>
        </w:rPr>
        <w:t>jula</w:t>
      </w:r>
      <w:r w:rsidRPr="00D600FF">
        <w:rPr>
          <w:bCs/>
          <w:lang w:val="sr-Cyrl-RS"/>
        </w:rPr>
        <w:t xml:space="preserve"> 2014. </w:t>
      </w:r>
      <w:r w:rsidR="00EC0FA4">
        <w:rPr>
          <w:bCs/>
          <w:lang w:val="sr-Cyrl-RS"/>
        </w:rPr>
        <w:t>godine</w:t>
      </w:r>
      <w:r w:rsidRPr="00D600FF">
        <w:rPr>
          <w:bCs/>
          <w:lang w:val="sr-Cyrl-RS"/>
        </w:rPr>
        <w:t>);</w:t>
      </w:r>
    </w:p>
    <w:p w:rsidR="00A11A0C" w:rsidRPr="00D600FF" w:rsidRDefault="00794EB8" w:rsidP="00D600F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D600FF">
        <w:rPr>
          <w:bCs/>
          <w:lang w:val="sr-Cyrl-RS"/>
        </w:rPr>
        <w:tab/>
      </w:r>
      <w:r w:rsidR="006F73C1" w:rsidRPr="00D600FF">
        <w:rPr>
          <w:bCs/>
          <w:lang w:val="sr-Cyrl-RS"/>
        </w:rPr>
        <w:t>4</w:t>
      </w:r>
      <w:r w:rsidRPr="00D600FF">
        <w:rPr>
          <w:bCs/>
          <w:lang w:val="sr-Cyrl-RS"/>
        </w:rPr>
        <w:t xml:space="preserve">. </w:t>
      </w:r>
      <w:r w:rsidR="00EC0FA4">
        <w:rPr>
          <w:bCs/>
          <w:lang w:val="sr-Cyrl-RS"/>
        </w:rPr>
        <w:t>Razmatranje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Izveštaja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o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sprovedenom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postupku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nadgledanja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javne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nabavke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goriva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i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maziva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naručioca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Uprave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za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zajedničke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poslove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republičkih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organa</w:t>
      </w:r>
      <w:r w:rsidRPr="00D600FF">
        <w:rPr>
          <w:bCs/>
          <w:lang w:val="sr-Cyrl-RS"/>
        </w:rPr>
        <w:t xml:space="preserve"> – </w:t>
      </w:r>
      <w:r w:rsidR="00EC0FA4">
        <w:rPr>
          <w:bCs/>
          <w:lang w:val="sr-Cyrl-RS"/>
        </w:rPr>
        <w:t>centralizovana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nabavka</w:t>
      </w:r>
      <w:r w:rsidRPr="00D600FF">
        <w:rPr>
          <w:bCs/>
          <w:lang w:val="sr-Cyrl-RS"/>
        </w:rPr>
        <w:t xml:space="preserve"> (</w:t>
      </w:r>
      <w:r w:rsidR="00EC0FA4">
        <w:rPr>
          <w:bCs/>
          <w:lang w:val="sr-Cyrl-RS"/>
        </w:rPr>
        <w:t>JN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broj</w:t>
      </w:r>
      <w:r w:rsidRPr="00D600FF">
        <w:rPr>
          <w:bCs/>
          <w:lang w:val="sr-Cyrl-RS"/>
        </w:rPr>
        <w:t xml:space="preserve"> 119-22/14), </w:t>
      </w:r>
      <w:r w:rsidR="00EC0FA4">
        <w:rPr>
          <w:bCs/>
          <w:lang w:val="sr-Cyrl-RS"/>
        </w:rPr>
        <w:t>koji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je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podneo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Građanski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nadzornik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Danilo</w:t>
      </w:r>
      <w:r w:rsidR="00D36F24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Pejović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iz</w:t>
      </w:r>
      <w:r w:rsidR="00D36F24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organizacijeTransparentnost</w:t>
      </w:r>
      <w:r w:rsidR="00D36F24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Srbija</w:t>
      </w:r>
      <w:r w:rsidR="00D36F24" w:rsidRPr="00D600FF">
        <w:rPr>
          <w:bCs/>
          <w:lang w:val="sr-Cyrl-RS"/>
        </w:rPr>
        <w:t xml:space="preserve"> </w:t>
      </w:r>
      <w:r w:rsidRPr="00D600FF">
        <w:rPr>
          <w:bCs/>
          <w:lang w:val="sr-Cyrl-RS"/>
        </w:rPr>
        <w:t xml:space="preserve">(11 </w:t>
      </w:r>
      <w:r w:rsidR="00EC0FA4">
        <w:rPr>
          <w:bCs/>
          <w:lang w:val="sr-Cyrl-RS"/>
        </w:rPr>
        <w:t>broj</w:t>
      </w:r>
      <w:r w:rsidRPr="00D600FF">
        <w:rPr>
          <w:bCs/>
          <w:lang w:val="sr-Cyrl-RS"/>
        </w:rPr>
        <w:t xml:space="preserve"> 02-2795/14 </w:t>
      </w:r>
      <w:r w:rsidR="00EC0FA4">
        <w:rPr>
          <w:bCs/>
          <w:lang w:val="sr-Cyrl-RS"/>
        </w:rPr>
        <w:t>od</w:t>
      </w:r>
      <w:r w:rsidRPr="00D600FF">
        <w:rPr>
          <w:bCs/>
          <w:lang w:val="sr-Cyrl-RS"/>
        </w:rPr>
        <w:t xml:space="preserve"> 2. </w:t>
      </w:r>
      <w:r w:rsidR="00EC0FA4">
        <w:rPr>
          <w:bCs/>
          <w:lang w:val="sr-Cyrl-RS"/>
        </w:rPr>
        <w:t>septembra</w:t>
      </w:r>
      <w:r w:rsidRPr="00D600FF">
        <w:rPr>
          <w:bCs/>
          <w:lang w:val="sr-Cyrl-RS"/>
        </w:rPr>
        <w:t xml:space="preserve"> 2014. </w:t>
      </w:r>
      <w:r w:rsidR="00EC0FA4">
        <w:rPr>
          <w:bCs/>
          <w:lang w:val="sr-Cyrl-RS"/>
        </w:rPr>
        <w:t>godine</w:t>
      </w:r>
      <w:r w:rsidRPr="00D600FF">
        <w:rPr>
          <w:bCs/>
          <w:lang w:val="sr-Cyrl-RS"/>
        </w:rPr>
        <w:t>);</w:t>
      </w:r>
    </w:p>
    <w:p w:rsidR="00794EB8" w:rsidRPr="00D600FF" w:rsidRDefault="00794EB8" w:rsidP="00D600F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D600FF">
        <w:rPr>
          <w:bCs/>
          <w:lang w:val="sr-Cyrl-RS"/>
        </w:rPr>
        <w:tab/>
      </w:r>
      <w:r w:rsidR="006F73C1" w:rsidRPr="00D600FF">
        <w:rPr>
          <w:bCs/>
          <w:lang w:val="sr-Cyrl-RS"/>
        </w:rPr>
        <w:t>5</w:t>
      </w:r>
      <w:r w:rsidRPr="00D600FF">
        <w:rPr>
          <w:bCs/>
          <w:lang w:val="sr-Cyrl-RS"/>
        </w:rPr>
        <w:t xml:space="preserve">. </w:t>
      </w:r>
      <w:r w:rsidR="00EC0FA4">
        <w:rPr>
          <w:bCs/>
          <w:lang w:val="sr-Cyrl-RS"/>
        </w:rPr>
        <w:t>Razmatranje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Izveštaja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o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sprovednom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postupku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nadgledanja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javne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nabavke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generatora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za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blok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B</w:t>
      </w:r>
      <w:r w:rsidRPr="00D600FF">
        <w:rPr>
          <w:bCs/>
          <w:lang w:val="sr-Cyrl-RS"/>
        </w:rPr>
        <w:t xml:space="preserve">2 </w:t>
      </w:r>
      <w:r w:rsidR="00EC0FA4">
        <w:rPr>
          <w:bCs/>
          <w:lang w:val="sr-Cyrl-RS"/>
        </w:rPr>
        <w:t>naručioca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JP</w:t>
      </w:r>
      <w:r w:rsidRPr="00D600FF">
        <w:rPr>
          <w:bCs/>
          <w:lang w:val="sr-Cyrl-RS"/>
        </w:rPr>
        <w:t xml:space="preserve"> „</w:t>
      </w:r>
      <w:r w:rsidR="00EC0FA4">
        <w:rPr>
          <w:bCs/>
          <w:lang w:val="sr-Cyrl-RS"/>
        </w:rPr>
        <w:t>Elektroprivreda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Srbije</w:t>
      </w:r>
      <w:r w:rsidRPr="00D600FF">
        <w:rPr>
          <w:bCs/>
          <w:lang w:val="sr-Cyrl-RS"/>
        </w:rPr>
        <w:t xml:space="preserve">“ </w:t>
      </w:r>
      <w:r w:rsidR="00EC0FA4">
        <w:rPr>
          <w:bCs/>
          <w:lang w:val="sr-Cyrl-RS"/>
        </w:rPr>
        <w:t>privredno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društvo</w:t>
      </w:r>
      <w:r w:rsidRPr="00D600FF">
        <w:rPr>
          <w:bCs/>
          <w:lang w:val="sr-Cyrl-RS"/>
        </w:rPr>
        <w:t xml:space="preserve"> „</w:t>
      </w:r>
      <w:r w:rsidR="00EC0FA4">
        <w:rPr>
          <w:bCs/>
          <w:lang w:val="sr-Cyrl-RS"/>
        </w:rPr>
        <w:t>Termoelektrane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Nikola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Tesla</w:t>
      </w:r>
      <w:r w:rsidRPr="00D600FF">
        <w:rPr>
          <w:bCs/>
          <w:lang w:val="sr-Cyrl-RS"/>
        </w:rPr>
        <w:t xml:space="preserve">“ </w:t>
      </w:r>
      <w:r w:rsidR="00EC0FA4">
        <w:rPr>
          <w:bCs/>
          <w:lang w:val="sr-Cyrl-RS"/>
        </w:rPr>
        <w:t>D</w:t>
      </w:r>
      <w:r w:rsidR="00D36F24" w:rsidRPr="00D600FF">
        <w:rPr>
          <w:bCs/>
          <w:lang w:val="sr-Cyrl-RS"/>
        </w:rPr>
        <w:t>.</w:t>
      </w:r>
      <w:r w:rsidR="00EC0FA4">
        <w:rPr>
          <w:bCs/>
          <w:lang w:val="sr-Cyrl-RS"/>
        </w:rPr>
        <w:t>O</w:t>
      </w:r>
      <w:r w:rsidR="00D36F24" w:rsidRPr="00D600FF">
        <w:rPr>
          <w:bCs/>
          <w:lang w:val="sr-Cyrl-RS"/>
        </w:rPr>
        <w:t>.</w:t>
      </w:r>
      <w:r w:rsidR="00EC0FA4">
        <w:rPr>
          <w:bCs/>
          <w:lang w:val="sr-Cyrl-RS"/>
        </w:rPr>
        <w:t>O</w:t>
      </w:r>
      <w:r w:rsidR="00D36F24" w:rsidRPr="00D600FF">
        <w:rPr>
          <w:bCs/>
          <w:lang w:val="sr-Cyrl-RS"/>
        </w:rPr>
        <w:t xml:space="preserve">. </w:t>
      </w:r>
      <w:r w:rsidR="00EC0FA4">
        <w:rPr>
          <w:bCs/>
          <w:lang w:val="sr-Cyrl-RS"/>
        </w:rPr>
        <w:t>Obrenovac</w:t>
      </w:r>
      <w:r w:rsidRPr="00D600FF">
        <w:rPr>
          <w:bCs/>
          <w:lang w:val="sr-Cyrl-RS"/>
        </w:rPr>
        <w:t xml:space="preserve"> (</w:t>
      </w:r>
      <w:r w:rsidR="00EC0FA4">
        <w:rPr>
          <w:bCs/>
          <w:lang w:val="sr-Cyrl-RS"/>
        </w:rPr>
        <w:t>nabavka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broj</w:t>
      </w:r>
      <w:r w:rsidRPr="00D600FF">
        <w:rPr>
          <w:bCs/>
          <w:lang w:val="sr-Cyrl-RS"/>
        </w:rPr>
        <w:t xml:space="preserve"> 119-01-23/14</w:t>
      </w:r>
      <w:r w:rsidR="009519AD" w:rsidRPr="00D600FF">
        <w:rPr>
          <w:bCs/>
          <w:lang w:val="sr-Cyrl-RS"/>
        </w:rPr>
        <w:t>)</w:t>
      </w:r>
      <w:r w:rsidRPr="00D600FF">
        <w:rPr>
          <w:bCs/>
          <w:lang w:val="sr-Cyrl-RS"/>
        </w:rPr>
        <w:t xml:space="preserve">, </w:t>
      </w:r>
      <w:r w:rsidR="00EC0FA4">
        <w:rPr>
          <w:bCs/>
          <w:lang w:val="sr-Cyrl-RS"/>
        </w:rPr>
        <w:t>koji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je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podneo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Građanski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nadzornik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Transparentnost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Srbija</w:t>
      </w:r>
      <w:r w:rsidRPr="00D600FF">
        <w:rPr>
          <w:bCs/>
          <w:lang w:val="sr-Cyrl-RS"/>
        </w:rPr>
        <w:t xml:space="preserve"> (11 </w:t>
      </w:r>
      <w:r w:rsidR="00EC0FA4">
        <w:rPr>
          <w:bCs/>
          <w:lang w:val="sr-Cyrl-RS"/>
        </w:rPr>
        <w:t>broj</w:t>
      </w:r>
      <w:r w:rsidRPr="00D600FF">
        <w:rPr>
          <w:bCs/>
          <w:lang w:val="sr-Cyrl-RS"/>
        </w:rPr>
        <w:t xml:space="preserve"> 02-2794/14 </w:t>
      </w:r>
      <w:r w:rsidR="00EC0FA4">
        <w:rPr>
          <w:bCs/>
          <w:lang w:val="sr-Cyrl-RS"/>
        </w:rPr>
        <w:t>od</w:t>
      </w:r>
      <w:r w:rsidRPr="00D600FF">
        <w:rPr>
          <w:bCs/>
          <w:lang w:val="sr-Cyrl-RS"/>
        </w:rPr>
        <w:t xml:space="preserve"> 2. </w:t>
      </w:r>
      <w:r w:rsidR="00EC0FA4">
        <w:rPr>
          <w:bCs/>
          <w:lang w:val="sr-Cyrl-RS"/>
        </w:rPr>
        <w:t>septembra</w:t>
      </w:r>
      <w:r w:rsidRPr="00D600FF">
        <w:rPr>
          <w:bCs/>
          <w:lang w:val="sr-Cyrl-RS"/>
        </w:rPr>
        <w:t xml:space="preserve"> 2014. </w:t>
      </w:r>
      <w:r w:rsidR="00EC0FA4">
        <w:rPr>
          <w:bCs/>
          <w:lang w:val="sr-Cyrl-RS"/>
        </w:rPr>
        <w:t>godine</w:t>
      </w:r>
      <w:r w:rsidRPr="00D600FF">
        <w:rPr>
          <w:bCs/>
          <w:lang w:val="sr-Cyrl-RS"/>
        </w:rPr>
        <w:t>);</w:t>
      </w:r>
    </w:p>
    <w:p w:rsidR="00794EB8" w:rsidRPr="00D600FF" w:rsidRDefault="00794EB8" w:rsidP="00D600F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D600FF">
        <w:rPr>
          <w:bCs/>
          <w:lang w:val="sr-Cyrl-RS"/>
        </w:rPr>
        <w:tab/>
      </w:r>
      <w:r w:rsidR="006F73C1" w:rsidRPr="00D600FF">
        <w:rPr>
          <w:bCs/>
          <w:lang w:val="sr-Cyrl-RS"/>
        </w:rPr>
        <w:t>6</w:t>
      </w:r>
      <w:r w:rsidRPr="00D600FF">
        <w:rPr>
          <w:bCs/>
          <w:lang w:val="sr-Cyrl-RS"/>
        </w:rPr>
        <w:t xml:space="preserve">. </w:t>
      </w:r>
      <w:r w:rsidR="00EC0FA4">
        <w:rPr>
          <w:bCs/>
          <w:lang w:val="sr-Cyrl-RS"/>
        </w:rPr>
        <w:t>Razmatranje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Izveštaja</w:t>
      </w:r>
      <w:r w:rsidR="00D36F24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o</w:t>
      </w:r>
      <w:r w:rsidR="00D36F24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sprovedenom</w:t>
      </w:r>
      <w:r w:rsidR="00D36F24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postupku</w:t>
      </w:r>
      <w:r w:rsidR="00D36F24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nadgledanja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javne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nabavke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dobara</w:t>
      </w:r>
      <w:r w:rsidRPr="00D600FF">
        <w:rPr>
          <w:bCs/>
          <w:lang w:val="sr-Cyrl-RS"/>
        </w:rPr>
        <w:t xml:space="preserve"> – </w:t>
      </w:r>
      <w:r w:rsidR="00EC0FA4">
        <w:rPr>
          <w:bCs/>
          <w:lang w:val="sr-Cyrl-RS"/>
        </w:rPr>
        <w:t>ugradni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materijal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i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energenti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koje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realizuje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Republički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fond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za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zdravstveno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osiguranje</w:t>
      </w:r>
      <w:r w:rsidR="00D36F24" w:rsidRPr="00D600FF">
        <w:rPr>
          <w:bCs/>
          <w:lang w:val="sr-Cyrl-RS"/>
        </w:rPr>
        <w:t xml:space="preserve"> (</w:t>
      </w:r>
      <w:r w:rsidR="00EC0FA4">
        <w:rPr>
          <w:bCs/>
          <w:lang w:val="sr-Cyrl-RS"/>
        </w:rPr>
        <w:t>JN</w:t>
      </w:r>
      <w:r w:rsidR="00D36F24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broj</w:t>
      </w:r>
      <w:r w:rsidR="00D36F24" w:rsidRPr="00D600FF">
        <w:rPr>
          <w:bCs/>
          <w:lang w:val="sr-Cyrl-RS"/>
        </w:rPr>
        <w:t xml:space="preserve"> 404-1-29/14-4 </w:t>
      </w:r>
      <w:r w:rsidR="00EC0FA4">
        <w:rPr>
          <w:bCs/>
          <w:lang w:val="sr-Cyrl-RS"/>
        </w:rPr>
        <w:t>i</w:t>
      </w:r>
      <w:r w:rsidR="00D36F24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JN</w:t>
      </w:r>
      <w:r w:rsidR="00D36F24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broj</w:t>
      </w:r>
      <w:r w:rsidR="00D36F24" w:rsidRPr="00D600FF">
        <w:rPr>
          <w:bCs/>
          <w:lang w:val="sr-Cyrl-RS"/>
        </w:rPr>
        <w:t xml:space="preserve"> 404-1-32/14-4)</w:t>
      </w:r>
      <w:r w:rsidRPr="00D600FF">
        <w:rPr>
          <w:bCs/>
          <w:lang w:val="sr-Cyrl-RS"/>
        </w:rPr>
        <w:t xml:space="preserve">, </w:t>
      </w:r>
      <w:r w:rsidR="00EC0FA4">
        <w:rPr>
          <w:bCs/>
          <w:lang w:val="sr-Cyrl-RS"/>
        </w:rPr>
        <w:t>koji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je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podneo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Građanski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nadzornik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lastRenderedPageBreak/>
        <w:t>Beogradski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centar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za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bezbednosnu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politiku</w:t>
      </w:r>
      <w:r w:rsidRPr="00D600FF">
        <w:rPr>
          <w:bCs/>
          <w:lang w:val="sr-Cyrl-RS"/>
        </w:rPr>
        <w:t xml:space="preserve"> (11 </w:t>
      </w:r>
      <w:r w:rsidR="00EC0FA4">
        <w:rPr>
          <w:bCs/>
          <w:lang w:val="sr-Cyrl-RS"/>
        </w:rPr>
        <w:t>broj</w:t>
      </w:r>
      <w:r w:rsidRPr="00D600FF">
        <w:rPr>
          <w:bCs/>
          <w:lang w:val="sr-Cyrl-RS"/>
        </w:rPr>
        <w:t xml:space="preserve"> 02-2963/14 </w:t>
      </w:r>
      <w:r w:rsidR="00EC0FA4">
        <w:rPr>
          <w:bCs/>
          <w:lang w:val="sr-Cyrl-RS"/>
        </w:rPr>
        <w:t>od</w:t>
      </w:r>
      <w:r w:rsidRPr="00D600FF">
        <w:rPr>
          <w:bCs/>
          <w:lang w:val="sr-Cyrl-RS"/>
        </w:rPr>
        <w:t xml:space="preserve"> 17. </w:t>
      </w:r>
      <w:r w:rsidR="00EC0FA4">
        <w:rPr>
          <w:bCs/>
          <w:lang w:val="sr-Cyrl-RS"/>
        </w:rPr>
        <w:t>septembra</w:t>
      </w:r>
      <w:r w:rsidRPr="00D600FF">
        <w:rPr>
          <w:bCs/>
          <w:lang w:val="sr-Cyrl-RS"/>
        </w:rPr>
        <w:t xml:space="preserve"> 2014. </w:t>
      </w:r>
      <w:r w:rsidR="00EC0FA4">
        <w:rPr>
          <w:bCs/>
          <w:lang w:val="sr-Cyrl-RS"/>
        </w:rPr>
        <w:t>godine</w:t>
      </w:r>
      <w:r w:rsidRPr="00D600FF">
        <w:rPr>
          <w:bCs/>
          <w:lang w:val="sr-Cyrl-RS"/>
        </w:rPr>
        <w:t>);</w:t>
      </w:r>
    </w:p>
    <w:p w:rsidR="009960BF" w:rsidRPr="00D600FF" w:rsidRDefault="00794EB8" w:rsidP="00D600F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D600FF">
        <w:rPr>
          <w:bCs/>
          <w:lang w:val="sr-Cyrl-RS"/>
        </w:rPr>
        <w:tab/>
      </w:r>
      <w:r w:rsidR="006F73C1" w:rsidRPr="00D600FF">
        <w:rPr>
          <w:bCs/>
          <w:lang w:val="sr-Cyrl-RS"/>
        </w:rPr>
        <w:t>7</w:t>
      </w:r>
      <w:r w:rsidRPr="00D600FF">
        <w:rPr>
          <w:bCs/>
          <w:lang w:val="sr-Cyrl-RS"/>
        </w:rPr>
        <w:t xml:space="preserve">. </w:t>
      </w:r>
      <w:r w:rsidR="00EC0FA4">
        <w:rPr>
          <w:bCs/>
          <w:lang w:val="sr-Cyrl-RS"/>
        </w:rPr>
        <w:t>Razmatranje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Izveštaja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o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sprovedenom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postupku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javne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nabavke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električne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energije</w:t>
      </w:r>
      <w:r w:rsidRPr="00D600FF">
        <w:rPr>
          <w:bCs/>
          <w:lang w:val="sr-Cyrl-RS"/>
        </w:rPr>
        <w:t xml:space="preserve"> – </w:t>
      </w:r>
      <w:r w:rsidR="00EC0FA4">
        <w:rPr>
          <w:bCs/>
          <w:lang w:val="sr-Cyrl-RS"/>
        </w:rPr>
        <w:t>nabavka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za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izbor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snabdevača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sa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potpunim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snabdevanjem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i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ugovaranje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isporuke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električne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energije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za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napajanje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eletrične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vuče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i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ostale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službene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potrošače</w:t>
      </w:r>
      <w:r w:rsidR="003453B6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u</w:t>
      </w:r>
      <w:r w:rsidR="003453B6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sistemu</w:t>
      </w:r>
      <w:r w:rsidR="003453B6" w:rsidRPr="00D600FF">
        <w:rPr>
          <w:bCs/>
          <w:lang w:val="sr-Cyrl-RS"/>
        </w:rPr>
        <w:t xml:space="preserve"> „</w:t>
      </w:r>
      <w:r w:rsidR="00EC0FA4">
        <w:rPr>
          <w:bCs/>
          <w:lang w:val="sr-Cyrl-RS"/>
        </w:rPr>
        <w:t>Železnice</w:t>
      </w:r>
      <w:r w:rsidR="003453B6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Srbije</w:t>
      </w:r>
      <w:r w:rsidR="003453B6" w:rsidRPr="00D600FF">
        <w:rPr>
          <w:bCs/>
          <w:lang w:val="sr-Cyrl-RS"/>
        </w:rPr>
        <w:t xml:space="preserve">“ </w:t>
      </w:r>
      <w:r w:rsidR="00EC0FA4">
        <w:rPr>
          <w:bCs/>
          <w:lang w:val="sr-Cyrl-RS"/>
        </w:rPr>
        <w:t>a</w:t>
      </w:r>
      <w:r w:rsidR="003453B6" w:rsidRPr="00D600FF">
        <w:rPr>
          <w:bCs/>
          <w:lang w:val="sr-Cyrl-RS"/>
        </w:rPr>
        <w:t>.</w:t>
      </w:r>
      <w:r w:rsidR="00EC0FA4">
        <w:rPr>
          <w:bCs/>
          <w:lang w:val="sr-Cyrl-RS"/>
        </w:rPr>
        <w:t>d</w:t>
      </w:r>
      <w:r w:rsidR="003453B6" w:rsidRPr="00D600FF">
        <w:rPr>
          <w:bCs/>
          <w:lang w:val="sr-Cyrl-RS"/>
        </w:rPr>
        <w:t xml:space="preserve">. </w:t>
      </w:r>
      <w:r w:rsidR="00EC0FA4">
        <w:rPr>
          <w:bCs/>
          <w:lang w:val="sr-Cyrl-RS"/>
        </w:rPr>
        <w:t>za</w:t>
      </w:r>
      <w:r w:rsidR="003453B6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period</w:t>
      </w:r>
      <w:r w:rsidR="003453B6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od</w:t>
      </w:r>
      <w:r w:rsidR="003453B6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godinu</w:t>
      </w:r>
      <w:r w:rsidR="003453B6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dana</w:t>
      </w:r>
      <w:r w:rsidR="003453B6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u</w:t>
      </w:r>
      <w:r w:rsidR="003453B6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pregovaračkom</w:t>
      </w:r>
      <w:r w:rsidR="003453B6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postupku</w:t>
      </w:r>
      <w:r w:rsidR="003453B6" w:rsidRPr="00D600FF">
        <w:rPr>
          <w:bCs/>
          <w:lang w:val="sr-Cyrl-RS"/>
        </w:rPr>
        <w:t xml:space="preserve">, </w:t>
      </w:r>
      <w:r w:rsidR="00EC0FA4">
        <w:rPr>
          <w:bCs/>
          <w:lang w:val="sr-Cyrl-RS"/>
        </w:rPr>
        <w:t>koji</w:t>
      </w:r>
      <w:r w:rsidR="003453B6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je</w:t>
      </w:r>
      <w:r w:rsidR="003453B6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podneo</w:t>
      </w:r>
      <w:r w:rsidR="003453B6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Građanski</w:t>
      </w:r>
      <w:r w:rsidR="003453B6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nadzornik</w:t>
      </w:r>
      <w:r w:rsidR="003453B6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CRTA</w:t>
      </w:r>
      <w:r w:rsidR="003453B6" w:rsidRPr="00D600FF">
        <w:rPr>
          <w:bCs/>
          <w:lang w:val="sr-Cyrl-RS"/>
        </w:rPr>
        <w:t xml:space="preserve"> – </w:t>
      </w:r>
      <w:r w:rsidR="00EC0FA4">
        <w:rPr>
          <w:bCs/>
          <w:lang w:val="sr-Cyrl-RS"/>
        </w:rPr>
        <w:t>Centar</w:t>
      </w:r>
      <w:r w:rsidR="003453B6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za</w:t>
      </w:r>
      <w:r w:rsidR="003453B6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istraživanje</w:t>
      </w:r>
      <w:r w:rsidR="003453B6" w:rsidRPr="00D600FF">
        <w:rPr>
          <w:bCs/>
          <w:lang w:val="sr-Cyrl-RS"/>
        </w:rPr>
        <w:t xml:space="preserve">, </w:t>
      </w:r>
      <w:r w:rsidR="00EC0FA4">
        <w:rPr>
          <w:bCs/>
          <w:lang w:val="sr-Cyrl-RS"/>
        </w:rPr>
        <w:t>transparentnost</w:t>
      </w:r>
      <w:r w:rsidR="003453B6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i</w:t>
      </w:r>
      <w:r w:rsidR="003453B6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odgovornost</w:t>
      </w:r>
      <w:r w:rsidR="003453B6" w:rsidRPr="00D600FF">
        <w:rPr>
          <w:bCs/>
          <w:lang w:val="sr-Cyrl-RS"/>
        </w:rPr>
        <w:t xml:space="preserve"> (11 </w:t>
      </w:r>
      <w:r w:rsidR="00EC0FA4">
        <w:rPr>
          <w:bCs/>
          <w:lang w:val="sr-Cyrl-RS"/>
        </w:rPr>
        <w:t>broj</w:t>
      </w:r>
      <w:r w:rsidR="003453B6" w:rsidRPr="00D600FF">
        <w:rPr>
          <w:bCs/>
          <w:lang w:val="sr-Cyrl-RS"/>
        </w:rPr>
        <w:t xml:space="preserve"> 404-3121/14 </w:t>
      </w:r>
      <w:r w:rsidR="00EC0FA4">
        <w:rPr>
          <w:bCs/>
          <w:lang w:val="sr-Cyrl-RS"/>
        </w:rPr>
        <w:t>od</w:t>
      </w:r>
      <w:r w:rsidR="003453B6" w:rsidRPr="00D600FF">
        <w:rPr>
          <w:bCs/>
          <w:lang w:val="sr-Cyrl-RS"/>
        </w:rPr>
        <w:t xml:space="preserve"> 2. </w:t>
      </w:r>
      <w:r w:rsidR="00EC0FA4">
        <w:rPr>
          <w:bCs/>
          <w:lang w:val="sr-Cyrl-RS"/>
        </w:rPr>
        <w:t>oktobra</w:t>
      </w:r>
      <w:r w:rsidR="003453B6" w:rsidRPr="00D600FF">
        <w:rPr>
          <w:bCs/>
          <w:lang w:val="sr-Cyrl-RS"/>
        </w:rPr>
        <w:t xml:space="preserve"> 2014. </w:t>
      </w:r>
      <w:r w:rsidR="00EC0FA4">
        <w:rPr>
          <w:bCs/>
          <w:lang w:val="sr-Cyrl-RS"/>
        </w:rPr>
        <w:t>godine</w:t>
      </w:r>
      <w:r w:rsidR="003453B6" w:rsidRPr="00D600FF">
        <w:rPr>
          <w:bCs/>
          <w:lang w:val="sr-Cyrl-RS"/>
        </w:rPr>
        <w:t>);</w:t>
      </w:r>
    </w:p>
    <w:p w:rsidR="002E2E66" w:rsidRPr="00D600FF" w:rsidRDefault="002E2E66" w:rsidP="00D600F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D600FF">
        <w:rPr>
          <w:bCs/>
          <w:lang w:val="sr-Cyrl-RS"/>
        </w:rPr>
        <w:tab/>
      </w:r>
      <w:r w:rsidR="006F73C1" w:rsidRPr="00D600FF">
        <w:rPr>
          <w:bCs/>
          <w:lang w:val="sr-Cyrl-RS"/>
        </w:rPr>
        <w:t>8</w:t>
      </w:r>
      <w:r w:rsidRPr="00D600FF">
        <w:rPr>
          <w:bCs/>
          <w:lang w:val="sr-Cyrl-RS"/>
        </w:rPr>
        <w:t xml:space="preserve">. </w:t>
      </w:r>
      <w:r w:rsidR="00EC0FA4">
        <w:rPr>
          <w:bCs/>
          <w:lang w:val="sr-Cyrl-RS"/>
        </w:rPr>
        <w:t>Razmatranje</w:t>
      </w:r>
      <w:r w:rsidR="006F73C1" w:rsidRPr="00D600FF">
        <w:rPr>
          <w:bCs/>
          <w:lang w:val="sr-Cyrl-RS"/>
        </w:rPr>
        <w:t xml:space="preserve"> </w:t>
      </w:r>
      <w:r w:rsidR="00EC0FA4">
        <w:rPr>
          <w:lang w:val="sr-Cyrl-CS"/>
        </w:rPr>
        <w:t>Izveštaja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o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sprovedenom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postupku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nadgledanja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javne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nabavke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lekova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Lista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A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i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A</w:t>
      </w:r>
      <w:r w:rsidRPr="00D600FF">
        <w:rPr>
          <w:lang w:val="sr-Cyrl-CS"/>
        </w:rPr>
        <w:t>1/</w:t>
      </w:r>
      <w:r w:rsidR="00EC0FA4">
        <w:rPr>
          <w:lang w:val="sr-Cyrl-CS"/>
        </w:rPr>
        <w:t>RFZO</w:t>
      </w:r>
      <w:r w:rsidRPr="00D600FF">
        <w:rPr>
          <w:lang w:val="sr-Cyrl-CS"/>
        </w:rPr>
        <w:t xml:space="preserve">, </w:t>
      </w:r>
      <w:r w:rsidR="00EC0FA4">
        <w:rPr>
          <w:lang w:val="sr-Cyrl-CS"/>
        </w:rPr>
        <w:t>po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partijama</w:t>
      </w:r>
      <w:r w:rsidRPr="00D600FF">
        <w:rPr>
          <w:lang w:val="sr-Cyrl-CS"/>
        </w:rPr>
        <w:t xml:space="preserve">, </w:t>
      </w:r>
      <w:r w:rsidR="00EC0FA4">
        <w:rPr>
          <w:lang w:val="sr-Cyrl-CS"/>
        </w:rPr>
        <w:t>u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otvorenom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postupku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JN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L</w:t>
      </w:r>
      <w:r w:rsidRPr="00D600FF">
        <w:rPr>
          <w:lang w:val="sr-Cyrl-CS"/>
        </w:rPr>
        <w:t xml:space="preserve"> 2/14, </w:t>
      </w:r>
      <w:r w:rsidR="00EC0FA4">
        <w:rPr>
          <w:lang w:val="sr-Cyrl-CS"/>
        </w:rPr>
        <w:t>naručioca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APOTEKA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NOVI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SAD</w:t>
      </w:r>
      <w:r w:rsidRPr="00D600FF">
        <w:rPr>
          <w:lang w:val="sr-Cyrl-CS"/>
        </w:rPr>
        <w:t xml:space="preserve">, </w:t>
      </w:r>
      <w:r w:rsidR="00EC0FA4">
        <w:rPr>
          <w:lang w:val="sr-Cyrl-CS"/>
        </w:rPr>
        <w:t>koji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je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dostavio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Građanski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nadzornik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Društvo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protiv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korupcije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iz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Zrenjanina</w:t>
      </w:r>
      <w:r w:rsidRPr="00D600FF">
        <w:rPr>
          <w:lang w:val="sr-Cyrl-CS"/>
        </w:rPr>
        <w:t xml:space="preserve"> (11 </w:t>
      </w:r>
      <w:r w:rsidR="00EC0FA4">
        <w:rPr>
          <w:lang w:val="sr-Cyrl-CS"/>
        </w:rPr>
        <w:t>broj</w:t>
      </w:r>
      <w:r w:rsidRPr="00D600FF">
        <w:rPr>
          <w:lang w:val="sr-Cyrl-CS"/>
        </w:rPr>
        <w:t xml:space="preserve"> 404-3808/</w:t>
      </w:r>
      <w:r w:rsidR="006F73C1" w:rsidRPr="00D600FF">
        <w:rPr>
          <w:lang w:val="sr-Cyrl-CS"/>
        </w:rPr>
        <w:t xml:space="preserve">14 </w:t>
      </w:r>
      <w:r w:rsidR="00EC0FA4">
        <w:rPr>
          <w:lang w:val="sr-Cyrl-CS"/>
        </w:rPr>
        <w:t>od</w:t>
      </w:r>
      <w:r w:rsidR="006F73C1" w:rsidRPr="00D600FF">
        <w:rPr>
          <w:lang w:val="sr-Cyrl-CS"/>
        </w:rPr>
        <w:t xml:space="preserve"> 23. </w:t>
      </w:r>
      <w:r w:rsidR="00EC0FA4">
        <w:rPr>
          <w:lang w:val="sr-Cyrl-CS"/>
        </w:rPr>
        <w:t>oktobra</w:t>
      </w:r>
      <w:r w:rsidR="006F73C1" w:rsidRPr="00D600FF">
        <w:rPr>
          <w:lang w:val="sr-Cyrl-CS"/>
        </w:rPr>
        <w:t xml:space="preserve"> 2014. </w:t>
      </w:r>
      <w:r w:rsidR="00EC0FA4">
        <w:rPr>
          <w:lang w:val="sr-Cyrl-CS"/>
        </w:rPr>
        <w:t>godine</w:t>
      </w:r>
      <w:r w:rsidR="006F73C1" w:rsidRPr="00D600FF">
        <w:rPr>
          <w:lang w:val="sr-Cyrl-CS"/>
        </w:rPr>
        <w:t>)</w:t>
      </w:r>
      <w:r w:rsidR="006F73C1" w:rsidRPr="00D600FF">
        <w:rPr>
          <w:lang w:val="sr-Cyrl-RS"/>
        </w:rPr>
        <w:t>;</w:t>
      </w:r>
    </w:p>
    <w:p w:rsidR="003453B6" w:rsidRPr="00D600FF" w:rsidRDefault="006F73C1" w:rsidP="00D600FF">
      <w:pPr>
        <w:jc w:val="both"/>
        <w:rPr>
          <w:bCs/>
        </w:rPr>
      </w:pPr>
      <w:r w:rsidRPr="00D600FF">
        <w:rPr>
          <w:bCs/>
          <w:lang w:val="sr-Cyrl-RS"/>
        </w:rPr>
        <w:tab/>
      </w:r>
      <w:r w:rsidRPr="00D600FF">
        <w:rPr>
          <w:bCs/>
          <w:lang w:val="sr-Cyrl-RS"/>
        </w:rPr>
        <w:tab/>
        <w:t xml:space="preserve">9. </w:t>
      </w:r>
      <w:r w:rsidR="00EC0FA4">
        <w:rPr>
          <w:bCs/>
          <w:lang w:val="sr-Cyrl-RS"/>
        </w:rPr>
        <w:t>Razmatranje</w:t>
      </w:r>
      <w:r w:rsidRPr="00D600FF">
        <w:rPr>
          <w:bCs/>
          <w:lang w:val="sr-Cyrl-RS"/>
        </w:rPr>
        <w:t xml:space="preserve"> </w:t>
      </w:r>
      <w:r w:rsidR="00EC0FA4">
        <w:rPr>
          <w:lang w:val="sr-Cyrl-CS"/>
        </w:rPr>
        <w:t>Izveštaja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o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sprovedenom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postupku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javne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nabavke</w:t>
      </w:r>
      <w:r w:rsidRPr="00D600FF">
        <w:rPr>
          <w:lang w:val="sr-Cyrl-CS"/>
        </w:rPr>
        <w:t xml:space="preserve"> – </w:t>
      </w:r>
      <w:proofErr w:type="spellStart"/>
      <w:r w:rsidR="00EC0FA4">
        <w:rPr>
          <w:lang w:val="sr-Cyrl-CS"/>
        </w:rPr>
        <w:t>Ispumpavanje</w:t>
      </w:r>
      <w:proofErr w:type="spellEnd"/>
      <w:r w:rsidRPr="00D600FF">
        <w:rPr>
          <w:lang w:val="sr-Cyrl-CS"/>
        </w:rPr>
        <w:t xml:space="preserve"> </w:t>
      </w:r>
      <w:r w:rsidR="00EC0FA4">
        <w:rPr>
          <w:lang w:val="sr-Cyrl-CS"/>
        </w:rPr>
        <w:t>zamuljene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vode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i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mulja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na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površinskom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kopu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PD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RB</w:t>
      </w:r>
      <w:r w:rsidRPr="00D600FF">
        <w:rPr>
          <w:lang w:val="sr-Cyrl-CS"/>
        </w:rPr>
        <w:t xml:space="preserve"> „</w:t>
      </w:r>
      <w:r w:rsidR="00EC0FA4">
        <w:rPr>
          <w:lang w:val="sr-Cyrl-CS"/>
        </w:rPr>
        <w:t>Kolubara</w:t>
      </w:r>
      <w:r w:rsidRPr="00D600FF">
        <w:rPr>
          <w:lang w:val="sr-Cyrl-CS"/>
        </w:rPr>
        <w:t xml:space="preserve">“ </w:t>
      </w:r>
      <w:proofErr w:type="spellStart"/>
      <w:r w:rsidR="00EC0FA4">
        <w:rPr>
          <w:lang w:val="sr-Cyrl-CS"/>
        </w:rPr>
        <w:t>d</w:t>
      </w:r>
      <w:r w:rsidRPr="00D600FF">
        <w:rPr>
          <w:lang w:val="sr-Cyrl-CS"/>
        </w:rPr>
        <w:t>.</w:t>
      </w:r>
      <w:r w:rsidR="00EC0FA4">
        <w:rPr>
          <w:lang w:val="sr-Cyrl-CS"/>
        </w:rPr>
        <w:t>o</w:t>
      </w:r>
      <w:r w:rsidRPr="00D600FF">
        <w:rPr>
          <w:lang w:val="sr-Cyrl-CS"/>
        </w:rPr>
        <w:t>.</w:t>
      </w:r>
      <w:r w:rsidR="00EC0FA4">
        <w:rPr>
          <w:lang w:val="sr-Cyrl-CS"/>
        </w:rPr>
        <w:t>o</w:t>
      </w:r>
      <w:proofErr w:type="spellEnd"/>
      <w:r w:rsidRPr="00D600FF">
        <w:rPr>
          <w:lang w:val="sr-Cyrl-CS"/>
        </w:rPr>
        <w:t>. – „</w:t>
      </w:r>
      <w:r w:rsidR="00EC0FA4">
        <w:rPr>
          <w:lang w:val="sr-Cyrl-CS"/>
        </w:rPr>
        <w:t>Tamnava</w:t>
      </w:r>
      <w:r w:rsidRPr="00D600FF">
        <w:rPr>
          <w:lang w:val="sr-Cyrl-CS"/>
        </w:rPr>
        <w:t xml:space="preserve"> – </w:t>
      </w:r>
      <w:r w:rsidR="00EC0FA4">
        <w:rPr>
          <w:lang w:val="sr-Cyrl-CS"/>
        </w:rPr>
        <w:t>Zapadno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polje</w:t>
      </w:r>
      <w:r w:rsidRPr="00D600FF">
        <w:rPr>
          <w:lang w:val="sr-Cyrl-CS"/>
        </w:rPr>
        <w:t xml:space="preserve">“, </w:t>
      </w:r>
      <w:r w:rsidR="00EC0FA4">
        <w:rPr>
          <w:lang w:val="sr-Cyrl-CS"/>
        </w:rPr>
        <w:t>naručioca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JP</w:t>
      </w:r>
      <w:r w:rsidRPr="00D600FF">
        <w:rPr>
          <w:lang w:val="sr-Cyrl-CS"/>
        </w:rPr>
        <w:t xml:space="preserve"> „</w:t>
      </w:r>
      <w:r w:rsidR="00EC0FA4">
        <w:rPr>
          <w:lang w:val="sr-Cyrl-CS"/>
        </w:rPr>
        <w:t>Elektroprivreda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Srbije</w:t>
      </w:r>
      <w:r w:rsidRPr="00D600FF">
        <w:rPr>
          <w:lang w:val="sr-Cyrl-CS"/>
        </w:rPr>
        <w:t xml:space="preserve">“ </w:t>
      </w:r>
      <w:r w:rsidR="00EC0FA4">
        <w:rPr>
          <w:lang w:val="sr-Cyrl-CS"/>
        </w:rPr>
        <w:t>i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Privredno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društvo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Rudarski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basen</w:t>
      </w:r>
      <w:r w:rsidRPr="00D600FF">
        <w:rPr>
          <w:lang w:val="sr-Cyrl-CS"/>
        </w:rPr>
        <w:t xml:space="preserve"> „</w:t>
      </w:r>
      <w:r w:rsidR="00EC0FA4">
        <w:rPr>
          <w:lang w:val="sr-Cyrl-CS"/>
        </w:rPr>
        <w:t>Kolubara</w:t>
      </w:r>
      <w:r w:rsidRPr="00D600FF">
        <w:rPr>
          <w:lang w:val="sr-Cyrl-CS"/>
        </w:rPr>
        <w:t xml:space="preserve">“, </w:t>
      </w:r>
      <w:r w:rsidR="00EC0FA4">
        <w:rPr>
          <w:lang w:val="sr-Cyrl-CS"/>
        </w:rPr>
        <w:t>koji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je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podneo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Građanski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nadzornik</w:t>
      </w:r>
      <w:r w:rsidRPr="00D600FF">
        <w:rPr>
          <w:lang w:val="sr-Cyrl-CS"/>
        </w:rPr>
        <w:t xml:space="preserve"> </w:t>
      </w:r>
      <w:r w:rsidR="00EC0FA4">
        <w:rPr>
          <w:bCs/>
          <w:lang w:val="sr-Cyrl-RS"/>
        </w:rPr>
        <w:t>Danilo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Pejović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iz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organizacije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Transparentnost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Srbija</w:t>
      </w:r>
      <w:r w:rsidRPr="00D600FF">
        <w:rPr>
          <w:bCs/>
          <w:lang w:val="sr-Cyrl-RS"/>
        </w:rPr>
        <w:t xml:space="preserve"> (11</w:t>
      </w:r>
      <w:r w:rsidR="00EC0FA4">
        <w:rPr>
          <w:bCs/>
          <w:lang w:val="sr-Cyrl-RS"/>
        </w:rPr>
        <w:t>broj</w:t>
      </w:r>
      <w:r w:rsidRPr="00D600FF">
        <w:rPr>
          <w:bCs/>
          <w:lang w:val="sr-Cyrl-RS"/>
        </w:rPr>
        <w:t xml:space="preserve"> 02-3964/14 </w:t>
      </w:r>
      <w:r w:rsidR="00EC0FA4">
        <w:rPr>
          <w:bCs/>
          <w:lang w:val="sr-Cyrl-RS"/>
        </w:rPr>
        <w:t>od</w:t>
      </w:r>
      <w:r w:rsidRPr="00D600FF">
        <w:rPr>
          <w:bCs/>
          <w:lang w:val="sr-Cyrl-RS"/>
        </w:rPr>
        <w:t xml:space="preserve"> 5. </w:t>
      </w:r>
      <w:r w:rsidR="00EC0FA4">
        <w:rPr>
          <w:bCs/>
          <w:lang w:val="sr-Cyrl-RS"/>
        </w:rPr>
        <w:t>novembra</w:t>
      </w:r>
      <w:r w:rsidRPr="00D600FF">
        <w:rPr>
          <w:bCs/>
          <w:lang w:val="sr-Cyrl-RS"/>
        </w:rPr>
        <w:t xml:space="preserve"> 2014. </w:t>
      </w:r>
      <w:r w:rsidR="00EC0FA4">
        <w:rPr>
          <w:bCs/>
          <w:lang w:val="sr-Cyrl-RS"/>
        </w:rPr>
        <w:t>godine</w:t>
      </w:r>
      <w:r w:rsidRPr="00D600FF">
        <w:rPr>
          <w:bCs/>
          <w:lang w:val="sr-Cyrl-RS"/>
        </w:rPr>
        <w:t>);</w:t>
      </w:r>
    </w:p>
    <w:p w:rsidR="009A75C8" w:rsidRPr="00D600FF" w:rsidRDefault="009A75C8" w:rsidP="00D600FF">
      <w:pPr>
        <w:jc w:val="both"/>
        <w:rPr>
          <w:lang w:val="sr-Cyrl-RS"/>
        </w:rPr>
      </w:pPr>
      <w:r w:rsidRPr="00D600FF">
        <w:rPr>
          <w:bCs/>
        </w:rPr>
        <w:tab/>
      </w:r>
      <w:r w:rsidRPr="00D600FF">
        <w:rPr>
          <w:bCs/>
        </w:rPr>
        <w:tab/>
      </w:r>
      <w:r w:rsidRPr="00D600FF">
        <w:rPr>
          <w:bCs/>
          <w:lang w:val="sr-Cyrl-RS"/>
        </w:rPr>
        <w:t xml:space="preserve">10. </w:t>
      </w:r>
      <w:r w:rsidR="00EC0FA4">
        <w:rPr>
          <w:bCs/>
          <w:lang w:val="sr-Cyrl-RS"/>
        </w:rPr>
        <w:t>Razmatranje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Izveštaja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o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sprovedenom</w:t>
      </w:r>
      <w:r w:rsidRPr="00D600FF">
        <w:rPr>
          <w:bCs/>
          <w:lang w:val="sr-Cyrl-RS"/>
        </w:rPr>
        <w:t xml:space="preserve"> </w:t>
      </w:r>
      <w:r w:rsidR="00EC0FA4">
        <w:rPr>
          <w:lang w:val="sr-Cyrl-CS"/>
        </w:rPr>
        <w:t>postupku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nadgledanja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javne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nabavke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radova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na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rekonstrukciji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kapaciteta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za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prijem</w:t>
      </w:r>
      <w:r w:rsidRPr="00D600FF">
        <w:rPr>
          <w:lang w:val="sr-Cyrl-CS"/>
        </w:rPr>
        <w:t xml:space="preserve">, </w:t>
      </w:r>
      <w:r w:rsidR="00EC0FA4">
        <w:rPr>
          <w:lang w:val="sr-Cyrl-CS"/>
        </w:rPr>
        <w:t>otpremu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i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upravljanje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saobraćajem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vozova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u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železničkoj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stanici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Beograd</w:t>
      </w:r>
      <w:r w:rsidRPr="00D600FF">
        <w:rPr>
          <w:lang w:val="sr-Cyrl-CS"/>
        </w:rPr>
        <w:t xml:space="preserve"> </w:t>
      </w:r>
      <w:r w:rsidR="00EC0FA4">
        <w:rPr>
          <w:lang w:val="sr-Cyrl-CS"/>
        </w:rPr>
        <w:t>centar</w:t>
      </w:r>
      <w:r w:rsidRPr="00D600FF">
        <w:rPr>
          <w:lang w:val="sr-Cyrl-CS"/>
        </w:rPr>
        <w:t xml:space="preserve"> – </w:t>
      </w:r>
      <w:r w:rsidR="00EC0FA4">
        <w:rPr>
          <w:lang w:val="sr-Cyrl-CS"/>
        </w:rPr>
        <w:t>Faza</w:t>
      </w:r>
      <w:r w:rsidRPr="00D600FF">
        <w:rPr>
          <w:lang w:val="sr-Cyrl-CS"/>
        </w:rPr>
        <w:t xml:space="preserve"> </w:t>
      </w:r>
      <w:r w:rsidRPr="00D600FF">
        <w:t>I</w:t>
      </w:r>
      <w:r w:rsidRPr="00D600FF">
        <w:rPr>
          <w:lang w:val="sr-Latn-RS"/>
        </w:rPr>
        <w:t xml:space="preserve">, </w:t>
      </w:r>
      <w:r w:rsidR="00EC0FA4">
        <w:rPr>
          <w:lang w:val="sr-Cyrl-RS"/>
        </w:rPr>
        <w:t>naručioca</w:t>
      </w:r>
      <w:r w:rsidRPr="00D600FF">
        <w:rPr>
          <w:lang w:val="sr-Cyrl-RS"/>
        </w:rPr>
        <w:t xml:space="preserve"> „</w:t>
      </w:r>
      <w:r w:rsidR="00EC0FA4">
        <w:rPr>
          <w:lang w:val="sr-Cyrl-RS"/>
        </w:rPr>
        <w:t>Železnice</w:t>
      </w:r>
      <w:r w:rsidRPr="00D600FF">
        <w:rPr>
          <w:lang w:val="sr-Cyrl-RS"/>
        </w:rPr>
        <w:t xml:space="preserve"> </w:t>
      </w:r>
      <w:r w:rsidR="00EC0FA4">
        <w:rPr>
          <w:lang w:val="sr-Cyrl-RS"/>
        </w:rPr>
        <w:t>Srbije</w:t>
      </w:r>
      <w:r w:rsidRPr="00D600FF">
        <w:rPr>
          <w:lang w:val="sr-Cyrl-RS"/>
        </w:rPr>
        <w:t xml:space="preserve">“, </w:t>
      </w:r>
      <w:r w:rsidR="00EC0FA4">
        <w:rPr>
          <w:lang w:val="sr-Cyrl-RS"/>
        </w:rPr>
        <w:t>a</w:t>
      </w:r>
      <w:r w:rsidRPr="00D600FF">
        <w:rPr>
          <w:lang w:val="sr-Cyrl-RS"/>
        </w:rPr>
        <w:t>.</w:t>
      </w:r>
      <w:r w:rsidR="00EC0FA4">
        <w:rPr>
          <w:lang w:val="sr-Cyrl-RS"/>
        </w:rPr>
        <w:t>d</w:t>
      </w:r>
      <w:r w:rsidRPr="00D600FF">
        <w:rPr>
          <w:lang w:val="sr-Cyrl-RS"/>
        </w:rPr>
        <w:t xml:space="preserve">. </w:t>
      </w:r>
      <w:r w:rsidR="00EC0FA4">
        <w:rPr>
          <w:lang w:val="sr-Cyrl-RS"/>
        </w:rPr>
        <w:t>Beograd</w:t>
      </w:r>
      <w:r w:rsidRPr="00D600FF">
        <w:rPr>
          <w:lang w:val="sr-Cyrl-RS"/>
        </w:rPr>
        <w:t xml:space="preserve">, </w:t>
      </w:r>
      <w:r w:rsidR="00EC0FA4">
        <w:rPr>
          <w:lang w:val="sr-Cyrl-RS"/>
        </w:rPr>
        <w:t>koji</w:t>
      </w:r>
      <w:r w:rsidRPr="00D600FF">
        <w:rPr>
          <w:lang w:val="sr-Cyrl-RS"/>
        </w:rPr>
        <w:t xml:space="preserve"> </w:t>
      </w:r>
      <w:r w:rsidR="00EC0FA4">
        <w:rPr>
          <w:lang w:val="sr-Cyrl-RS"/>
        </w:rPr>
        <w:t>je</w:t>
      </w:r>
      <w:r w:rsidRPr="00D600FF">
        <w:rPr>
          <w:lang w:val="sr-Cyrl-RS"/>
        </w:rPr>
        <w:t xml:space="preserve"> </w:t>
      </w:r>
      <w:r w:rsidR="00EC0FA4">
        <w:rPr>
          <w:lang w:val="sr-Cyrl-RS"/>
        </w:rPr>
        <w:t>dostavio</w:t>
      </w:r>
      <w:r w:rsidRPr="00D600FF">
        <w:rPr>
          <w:lang w:val="sr-Cyrl-RS"/>
        </w:rPr>
        <w:t xml:space="preserve"> </w:t>
      </w:r>
      <w:r w:rsidR="00EC0FA4">
        <w:rPr>
          <w:lang w:val="sr-Cyrl-RS"/>
        </w:rPr>
        <w:t>Građanski</w:t>
      </w:r>
      <w:r w:rsidRPr="00D600FF">
        <w:rPr>
          <w:lang w:val="sr-Cyrl-RS"/>
        </w:rPr>
        <w:t xml:space="preserve"> </w:t>
      </w:r>
      <w:r w:rsidR="00EC0FA4">
        <w:rPr>
          <w:lang w:val="sr-Cyrl-RS"/>
        </w:rPr>
        <w:t>nadzornik</w:t>
      </w:r>
      <w:r w:rsidRPr="00D600FF">
        <w:rPr>
          <w:lang w:val="sr-Cyrl-RS"/>
        </w:rPr>
        <w:t xml:space="preserve"> </w:t>
      </w:r>
      <w:r w:rsidR="00EC0FA4">
        <w:rPr>
          <w:lang w:val="sr-Cyrl-RS"/>
        </w:rPr>
        <w:t>Toplički</w:t>
      </w:r>
      <w:r w:rsidRPr="00D600FF">
        <w:rPr>
          <w:lang w:val="sr-Cyrl-RS"/>
        </w:rPr>
        <w:t xml:space="preserve"> </w:t>
      </w:r>
      <w:r w:rsidR="00EC0FA4">
        <w:rPr>
          <w:lang w:val="sr-Cyrl-RS"/>
        </w:rPr>
        <w:t>centar</w:t>
      </w:r>
      <w:r w:rsidRPr="00D600FF">
        <w:rPr>
          <w:lang w:val="sr-Cyrl-RS"/>
        </w:rPr>
        <w:t xml:space="preserve"> </w:t>
      </w:r>
      <w:r w:rsidR="00EC0FA4">
        <w:rPr>
          <w:lang w:val="sr-Cyrl-RS"/>
        </w:rPr>
        <w:t>za</w:t>
      </w:r>
      <w:r w:rsidRPr="00D600FF">
        <w:rPr>
          <w:lang w:val="sr-Cyrl-RS"/>
        </w:rPr>
        <w:t xml:space="preserve"> </w:t>
      </w:r>
      <w:r w:rsidR="00EC0FA4">
        <w:rPr>
          <w:lang w:val="sr-Cyrl-RS"/>
        </w:rPr>
        <w:t>demokratiju</w:t>
      </w:r>
      <w:r w:rsidRPr="00D600FF">
        <w:rPr>
          <w:lang w:val="sr-Cyrl-RS"/>
        </w:rPr>
        <w:t xml:space="preserve"> </w:t>
      </w:r>
      <w:r w:rsidR="00EC0FA4">
        <w:rPr>
          <w:lang w:val="sr-Cyrl-RS"/>
        </w:rPr>
        <w:t>i</w:t>
      </w:r>
      <w:r w:rsidRPr="00D600FF">
        <w:rPr>
          <w:lang w:val="sr-Cyrl-RS"/>
        </w:rPr>
        <w:t xml:space="preserve"> </w:t>
      </w:r>
      <w:r w:rsidR="00EC0FA4">
        <w:rPr>
          <w:lang w:val="sr-Cyrl-RS"/>
        </w:rPr>
        <w:t>ljudska</w:t>
      </w:r>
      <w:r w:rsidRPr="00D600FF">
        <w:rPr>
          <w:lang w:val="sr-Cyrl-RS"/>
        </w:rPr>
        <w:t xml:space="preserve"> </w:t>
      </w:r>
      <w:r w:rsidR="00EC0FA4">
        <w:rPr>
          <w:lang w:val="sr-Cyrl-RS"/>
        </w:rPr>
        <w:t>prava</w:t>
      </w:r>
      <w:r w:rsidRPr="00D600FF">
        <w:rPr>
          <w:lang w:val="sr-Cyrl-RS"/>
        </w:rPr>
        <w:t xml:space="preserve"> </w:t>
      </w:r>
      <w:r w:rsidR="00EC0FA4">
        <w:rPr>
          <w:lang w:val="sr-Cyrl-RS"/>
        </w:rPr>
        <w:t>iz</w:t>
      </w:r>
      <w:r w:rsidR="00C3777E" w:rsidRPr="00D600FF">
        <w:rPr>
          <w:lang w:val="sr-Cyrl-RS"/>
        </w:rPr>
        <w:t xml:space="preserve"> </w:t>
      </w:r>
      <w:r w:rsidR="00EC0FA4">
        <w:rPr>
          <w:lang w:val="sr-Cyrl-RS"/>
        </w:rPr>
        <w:t>Prokuplja</w:t>
      </w:r>
      <w:r w:rsidR="00C3777E" w:rsidRPr="00D600FF">
        <w:rPr>
          <w:lang w:val="sr-Cyrl-RS"/>
        </w:rPr>
        <w:t xml:space="preserve"> </w:t>
      </w:r>
      <w:r w:rsidRPr="00D600FF">
        <w:rPr>
          <w:lang w:val="sr-Cyrl-RS"/>
        </w:rPr>
        <w:t xml:space="preserve">(11 </w:t>
      </w:r>
      <w:r w:rsidR="00EC0FA4">
        <w:rPr>
          <w:lang w:val="sr-Cyrl-RS"/>
        </w:rPr>
        <w:t>broj</w:t>
      </w:r>
      <w:r w:rsidRPr="00D600FF">
        <w:rPr>
          <w:lang w:val="sr-Cyrl-RS"/>
        </w:rPr>
        <w:t xml:space="preserve"> 02-4031/14 </w:t>
      </w:r>
      <w:r w:rsidR="00EC0FA4">
        <w:rPr>
          <w:lang w:val="sr-Cyrl-RS"/>
        </w:rPr>
        <w:t>od</w:t>
      </w:r>
      <w:r w:rsidRPr="00D600FF">
        <w:rPr>
          <w:lang w:val="sr-Cyrl-RS"/>
        </w:rPr>
        <w:t xml:space="preserve"> 12. </w:t>
      </w:r>
      <w:r w:rsidR="00EC0FA4">
        <w:rPr>
          <w:lang w:val="sr-Cyrl-RS"/>
        </w:rPr>
        <w:t>novembra</w:t>
      </w:r>
      <w:r w:rsidRPr="00D600FF">
        <w:rPr>
          <w:lang w:val="sr-Cyrl-RS"/>
        </w:rPr>
        <w:t xml:space="preserve"> 2014. </w:t>
      </w:r>
      <w:r w:rsidR="00EC0FA4">
        <w:rPr>
          <w:lang w:val="sr-Cyrl-RS"/>
        </w:rPr>
        <w:t>godine</w:t>
      </w:r>
      <w:r w:rsidRPr="00D600FF">
        <w:rPr>
          <w:lang w:val="sr-Cyrl-RS"/>
        </w:rPr>
        <w:t>).</w:t>
      </w:r>
    </w:p>
    <w:p w:rsidR="004C7CE9" w:rsidRPr="00D600FF" w:rsidRDefault="004C7CE9" w:rsidP="009A75C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D600FF" w:rsidRPr="00D600FF" w:rsidRDefault="004C7CE9" w:rsidP="009A75C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D600FF">
        <w:rPr>
          <w:bCs/>
          <w:lang w:val="sr-Cyrl-RS"/>
        </w:rPr>
        <w:tab/>
      </w:r>
      <w:r w:rsidR="00EC0FA4">
        <w:rPr>
          <w:bCs/>
          <w:lang w:val="sr-Cyrl-RS"/>
        </w:rPr>
        <w:t>Materijal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za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tačku</w:t>
      </w:r>
      <w:r w:rsidR="00D600FF" w:rsidRPr="00D600FF">
        <w:rPr>
          <w:bCs/>
          <w:lang w:val="sr-Cyrl-RS"/>
        </w:rPr>
        <w:t xml:space="preserve"> 1. </w:t>
      </w:r>
      <w:r w:rsidR="00EC0FA4">
        <w:rPr>
          <w:bCs/>
          <w:lang w:val="sr-Cyrl-RS"/>
        </w:rPr>
        <w:t>predloženog</w:t>
      </w:r>
      <w:r w:rsidR="00D600FF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dnevnog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reda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članovima</w:t>
      </w:r>
      <w:r w:rsidR="00D600FF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i</w:t>
      </w:r>
      <w:r w:rsidR="00D600FF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zamenicima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članova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Odbora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dostavljen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je</w:t>
      </w:r>
      <w:r w:rsidR="00D600FF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pismom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predsednika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Odbora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od</w:t>
      </w:r>
      <w:r w:rsidRPr="00D600FF">
        <w:rPr>
          <w:bCs/>
          <w:lang w:val="sr-Cyrl-RS"/>
        </w:rPr>
        <w:t xml:space="preserve"> </w:t>
      </w:r>
      <w:r w:rsidR="00D600FF" w:rsidRPr="00D600FF">
        <w:rPr>
          <w:bCs/>
          <w:lang w:val="sr-Cyrl-RS"/>
        </w:rPr>
        <w:t xml:space="preserve">1. </w:t>
      </w:r>
      <w:r w:rsidR="00EC0FA4">
        <w:rPr>
          <w:bCs/>
          <w:lang w:val="sr-Cyrl-RS"/>
        </w:rPr>
        <w:t>oktobra</w:t>
      </w:r>
      <w:r w:rsidR="00D600FF" w:rsidRPr="00D600FF">
        <w:rPr>
          <w:bCs/>
          <w:lang w:val="sr-Cyrl-RS"/>
        </w:rPr>
        <w:t xml:space="preserve"> 2014. </w:t>
      </w:r>
      <w:r w:rsidR="00EC0FA4">
        <w:rPr>
          <w:bCs/>
          <w:lang w:val="sr-Cyrl-RS"/>
        </w:rPr>
        <w:t>godine</w:t>
      </w:r>
      <w:r w:rsidR="00D600FF" w:rsidRPr="00D600FF">
        <w:rPr>
          <w:bCs/>
          <w:lang w:val="sr-Cyrl-RS"/>
        </w:rPr>
        <w:t xml:space="preserve">, </w:t>
      </w:r>
      <w:r w:rsidR="00EC0FA4">
        <w:rPr>
          <w:bCs/>
          <w:lang w:val="sr-Cyrl-RS"/>
        </w:rPr>
        <w:t>za</w:t>
      </w:r>
      <w:r w:rsidR="00D600FF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tačku</w:t>
      </w:r>
      <w:r w:rsidR="00D600FF" w:rsidRPr="00D600FF">
        <w:rPr>
          <w:bCs/>
          <w:lang w:val="sr-Cyrl-RS"/>
        </w:rPr>
        <w:t xml:space="preserve"> 2. </w:t>
      </w:r>
      <w:r w:rsidR="00EC0FA4">
        <w:rPr>
          <w:bCs/>
          <w:lang w:val="sr-Cyrl-RS"/>
        </w:rPr>
        <w:t>pismom</w:t>
      </w:r>
      <w:r w:rsidR="00D600FF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od</w:t>
      </w:r>
      <w:r w:rsidR="00D600FF" w:rsidRPr="00D600FF">
        <w:rPr>
          <w:bCs/>
          <w:lang w:val="sr-Cyrl-RS"/>
        </w:rPr>
        <w:t xml:space="preserve"> 8. </w:t>
      </w:r>
      <w:r w:rsidR="00EC0FA4">
        <w:rPr>
          <w:bCs/>
          <w:lang w:val="sr-Cyrl-RS"/>
        </w:rPr>
        <w:t>jula</w:t>
      </w:r>
      <w:r w:rsidR="00D600FF" w:rsidRPr="00D600FF">
        <w:rPr>
          <w:bCs/>
          <w:lang w:val="sr-Cyrl-RS"/>
        </w:rPr>
        <w:t xml:space="preserve"> 2014. </w:t>
      </w:r>
      <w:r w:rsidR="00EC0FA4">
        <w:rPr>
          <w:bCs/>
          <w:lang w:val="sr-Cyrl-RS"/>
        </w:rPr>
        <w:t>godine</w:t>
      </w:r>
      <w:r w:rsidR="00D600FF" w:rsidRPr="00D600FF">
        <w:rPr>
          <w:bCs/>
          <w:lang w:val="sr-Cyrl-RS"/>
        </w:rPr>
        <w:t xml:space="preserve">, </w:t>
      </w:r>
      <w:r w:rsidR="00EC0FA4">
        <w:rPr>
          <w:bCs/>
          <w:lang w:val="sr-Cyrl-RS"/>
        </w:rPr>
        <w:t>za</w:t>
      </w:r>
      <w:r w:rsidR="00D600FF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tačku</w:t>
      </w:r>
      <w:r w:rsidR="00D600FF" w:rsidRPr="00D600FF">
        <w:rPr>
          <w:bCs/>
          <w:lang w:val="sr-Cyrl-RS"/>
        </w:rPr>
        <w:t xml:space="preserve"> 3. </w:t>
      </w:r>
      <w:r w:rsidR="00EC0FA4">
        <w:rPr>
          <w:bCs/>
          <w:lang w:val="sr-Cyrl-RS"/>
        </w:rPr>
        <w:t>pismom</w:t>
      </w:r>
      <w:r w:rsidR="00D600FF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od</w:t>
      </w:r>
      <w:r w:rsidR="00D600FF" w:rsidRPr="00D600FF">
        <w:rPr>
          <w:bCs/>
          <w:lang w:val="sr-Cyrl-RS"/>
        </w:rPr>
        <w:t xml:space="preserve"> 24. </w:t>
      </w:r>
      <w:r w:rsidR="00EC0FA4">
        <w:rPr>
          <w:bCs/>
          <w:lang w:val="sr-Cyrl-RS"/>
        </w:rPr>
        <w:t>jula</w:t>
      </w:r>
      <w:r w:rsidR="00D600FF" w:rsidRPr="00D600FF">
        <w:rPr>
          <w:bCs/>
          <w:lang w:val="sr-Cyrl-RS"/>
        </w:rPr>
        <w:t xml:space="preserve"> 2014. </w:t>
      </w:r>
      <w:r w:rsidR="00EC0FA4">
        <w:rPr>
          <w:bCs/>
          <w:lang w:val="sr-Cyrl-RS"/>
        </w:rPr>
        <w:t>godine</w:t>
      </w:r>
      <w:r w:rsidR="00D600FF" w:rsidRPr="00D600FF">
        <w:rPr>
          <w:bCs/>
          <w:lang w:val="sr-Cyrl-RS"/>
        </w:rPr>
        <w:t xml:space="preserve">, </w:t>
      </w:r>
      <w:r w:rsidR="00EC0FA4">
        <w:rPr>
          <w:bCs/>
          <w:lang w:val="sr-Cyrl-RS"/>
        </w:rPr>
        <w:t>za</w:t>
      </w:r>
      <w:r w:rsidR="00D600FF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tač</w:t>
      </w:r>
      <w:r w:rsidR="00D600FF" w:rsidRPr="00D600FF">
        <w:rPr>
          <w:bCs/>
          <w:lang w:val="sr-Cyrl-RS"/>
        </w:rPr>
        <w:t xml:space="preserve">. 4. </w:t>
      </w:r>
      <w:r w:rsidR="00EC0FA4">
        <w:rPr>
          <w:bCs/>
          <w:lang w:val="sr-Cyrl-RS"/>
        </w:rPr>
        <w:t>i</w:t>
      </w:r>
      <w:r w:rsidR="00D600FF" w:rsidRPr="00D600FF">
        <w:rPr>
          <w:bCs/>
          <w:lang w:val="sr-Cyrl-RS"/>
        </w:rPr>
        <w:t xml:space="preserve"> 5. </w:t>
      </w:r>
      <w:r w:rsidR="00EC0FA4">
        <w:rPr>
          <w:bCs/>
          <w:lang w:val="sr-Cyrl-RS"/>
        </w:rPr>
        <w:t>pismom</w:t>
      </w:r>
      <w:r w:rsidR="00D600FF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od</w:t>
      </w:r>
      <w:r w:rsidR="00D600FF" w:rsidRPr="00D600FF">
        <w:rPr>
          <w:bCs/>
          <w:lang w:val="sr-Cyrl-RS"/>
        </w:rPr>
        <w:t xml:space="preserve"> 10. </w:t>
      </w:r>
      <w:r w:rsidR="00EC0FA4">
        <w:rPr>
          <w:bCs/>
          <w:lang w:val="sr-Cyrl-RS"/>
        </w:rPr>
        <w:t>septembra</w:t>
      </w:r>
      <w:r w:rsidR="00D600FF" w:rsidRPr="00D600FF">
        <w:rPr>
          <w:bCs/>
          <w:lang w:val="sr-Cyrl-RS"/>
        </w:rPr>
        <w:t xml:space="preserve"> 2014. </w:t>
      </w:r>
      <w:r w:rsidR="00EC0FA4">
        <w:rPr>
          <w:bCs/>
          <w:lang w:val="sr-Cyrl-RS"/>
        </w:rPr>
        <w:t>godine</w:t>
      </w:r>
      <w:r w:rsidR="00D600FF" w:rsidRPr="00D600FF">
        <w:rPr>
          <w:bCs/>
          <w:lang w:val="sr-Cyrl-RS"/>
        </w:rPr>
        <w:t xml:space="preserve">, </w:t>
      </w:r>
      <w:r w:rsidR="00EC0FA4">
        <w:rPr>
          <w:bCs/>
          <w:lang w:val="sr-Cyrl-RS"/>
        </w:rPr>
        <w:t>za</w:t>
      </w:r>
      <w:r w:rsidR="00D600FF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tač</w:t>
      </w:r>
      <w:r w:rsidR="00D600FF" w:rsidRPr="00D600FF">
        <w:rPr>
          <w:bCs/>
          <w:lang w:val="sr-Cyrl-RS"/>
        </w:rPr>
        <w:t xml:space="preserve">. 6, 7. </w:t>
      </w:r>
      <w:r w:rsidR="00EC0FA4">
        <w:rPr>
          <w:bCs/>
          <w:lang w:val="sr-Cyrl-RS"/>
        </w:rPr>
        <w:t>i</w:t>
      </w:r>
      <w:r w:rsidR="00D600FF" w:rsidRPr="00D600FF">
        <w:rPr>
          <w:bCs/>
          <w:lang w:val="sr-Cyrl-RS"/>
        </w:rPr>
        <w:t xml:space="preserve"> 8. </w:t>
      </w:r>
      <w:r w:rsidR="00EC0FA4">
        <w:rPr>
          <w:bCs/>
          <w:lang w:val="sr-Cyrl-RS"/>
        </w:rPr>
        <w:t>pismom</w:t>
      </w:r>
      <w:r w:rsidR="00D600FF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od</w:t>
      </w:r>
      <w:r w:rsidR="00D600FF" w:rsidRPr="00D600FF">
        <w:rPr>
          <w:bCs/>
          <w:lang w:val="sr-Cyrl-RS"/>
        </w:rPr>
        <w:t xml:space="preserve"> 24. </w:t>
      </w:r>
      <w:r w:rsidR="00EC0FA4">
        <w:rPr>
          <w:bCs/>
          <w:lang w:val="sr-Cyrl-RS"/>
        </w:rPr>
        <w:t>oktobra</w:t>
      </w:r>
      <w:r w:rsidR="00D600FF" w:rsidRPr="00D600FF">
        <w:rPr>
          <w:bCs/>
          <w:lang w:val="sr-Cyrl-RS"/>
        </w:rPr>
        <w:t xml:space="preserve"> 2014. </w:t>
      </w:r>
      <w:r w:rsidR="00EC0FA4">
        <w:rPr>
          <w:bCs/>
          <w:lang w:val="sr-Cyrl-RS"/>
        </w:rPr>
        <w:t>godine</w:t>
      </w:r>
      <w:r w:rsidR="00D600FF" w:rsidRPr="00D600FF">
        <w:rPr>
          <w:bCs/>
          <w:lang w:val="sr-Cyrl-RS"/>
        </w:rPr>
        <w:t xml:space="preserve">, </w:t>
      </w:r>
      <w:r w:rsidR="00EC0FA4">
        <w:rPr>
          <w:bCs/>
          <w:lang w:val="sr-Cyrl-RS"/>
        </w:rPr>
        <w:t>za</w:t>
      </w:r>
      <w:r w:rsidR="00D600FF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tačku</w:t>
      </w:r>
      <w:r w:rsidR="00D600FF" w:rsidRPr="00D600FF">
        <w:rPr>
          <w:bCs/>
          <w:lang w:val="sr-Cyrl-RS"/>
        </w:rPr>
        <w:t xml:space="preserve"> 9. </w:t>
      </w:r>
      <w:r w:rsidR="00EC0FA4">
        <w:rPr>
          <w:bCs/>
          <w:lang w:val="sr-Cyrl-RS"/>
        </w:rPr>
        <w:t>pismom</w:t>
      </w:r>
      <w:r w:rsidR="00D600FF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od</w:t>
      </w:r>
      <w:r w:rsidR="00D600FF" w:rsidRPr="00D600FF">
        <w:rPr>
          <w:bCs/>
          <w:lang w:val="sr-Cyrl-RS"/>
        </w:rPr>
        <w:t xml:space="preserve"> 7. </w:t>
      </w:r>
      <w:r w:rsidR="00EC0FA4">
        <w:rPr>
          <w:bCs/>
          <w:lang w:val="sr-Cyrl-RS"/>
        </w:rPr>
        <w:t>novembra</w:t>
      </w:r>
      <w:r w:rsidR="00D600FF" w:rsidRPr="00D600FF">
        <w:rPr>
          <w:bCs/>
          <w:lang w:val="sr-Cyrl-RS"/>
        </w:rPr>
        <w:t xml:space="preserve"> 2014. </w:t>
      </w:r>
      <w:r w:rsidR="00EC0FA4">
        <w:rPr>
          <w:bCs/>
          <w:lang w:val="sr-Cyrl-RS"/>
        </w:rPr>
        <w:t>godine</w:t>
      </w:r>
      <w:r w:rsidR="00D600FF" w:rsidRPr="00D600FF">
        <w:rPr>
          <w:bCs/>
          <w:lang w:val="sr-Cyrl-RS"/>
        </w:rPr>
        <w:t xml:space="preserve">, </w:t>
      </w:r>
      <w:r w:rsidR="00EC0FA4">
        <w:rPr>
          <w:bCs/>
          <w:lang w:val="sr-Cyrl-RS"/>
        </w:rPr>
        <w:t>za</w:t>
      </w:r>
      <w:r w:rsidR="00D600FF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tačku</w:t>
      </w:r>
      <w:r w:rsidR="00D600FF" w:rsidRPr="00D600FF">
        <w:rPr>
          <w:bCs/>
          <w:lang w:val="sr-Cyrl-RS"/>
        </w:rPr>
        <w:t xml:space="preserve"> 10. </w:t>
      </w:r>
      <w:r w:rsidR="00EC0FA4">
        <w:rPr>
          <w:bCs/>
          <w:lang w:val="sr-Cyrl-RS"/>
        </w:rPr>
        <w:t>pismom</w:t>
      </w:r>
      <w:r w:rsidR="00D600FF"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od</w:t>
      </w:r>
      <w:r w:rsidR="00D600FF" w:rsidRPr="00D600FF">
        <w:rPr>
          <w:bCs/>
          <w:lang w:val="sr-Cyrl-RS"/>
        </w:rPr>
        <w:t xml:space="preserve"> 24. </w:t>
      </w:r>
      <w:r w:rsidR="00EC0FA4">
        <w:rPr>
          <w:bCs/>
          <w:lang w:val="sr-Cyrl-RS"/>
        </w:rPr>
        <w:t>novembra</w:t>
      </w:r>
      <w:r w:rsidR="00D600FF" w:rsidRPr="00D600FF">
        <w:rPr>
          <w:bCs/>
          <w:lang w:val="sr-Cyrl-RS"/>
        </w:rPr>
        <w:t xml:space="preserve"> 2014. </w:t>
      </w:r>
      <w:r w:rsidR="00EC0FA4">
        <w:rPr>
          <w:bCs/>
          <w:lang w:val="sr-Cyrl-RS"/>
        </w:rPr>
        <w:t>godine</w:t>
      </w:r>
      <w:r w:rsidR="00D600FF" w:rsidRPr="00D600FF">
        <w:rPr>
          <w:bCs/>
          <w:lang w:val="sr-Cyrl-RS"/>
        </w:rPr>
        <w:t>.</w:t>
      </w:r>
    </w:p>
    <w:p w:rsidR="009A75C8" w:rsidRDefault="009A75C8" w:rsidP="009A75C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D600FF" w:rsidRPr="00D600FF" w:rsidRDefault="00D600FF" w:rsidP="00D600F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 w:rsidR="00EC0FA4">
        <w:rPr>
          <w:bCs/>
          <w:lang w:val="sr-Cyrl-RS"/>
        </w:rPr>
        <w:t>Sednica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Odbora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će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se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održati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u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Domu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Narodne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skupštine</w:t>
      </w:r>
      <w:r w:rsidRPr="00D600FF">
        <w:rPr>
          <w:bCs/>
          <w:lang w:val="sr-Cyrl-RS"/>
        </w:rPr>
        <w:t xml:space="preserve">, </w:t>
      </w:r>
      <w:r w:rsidR="00EC0FA4">
        <w:rPr>
          <w:bCs/>
          <w:lang w:val="sr-Cyrl-RS"/>
        </w:rPr>
        <w:t>Trg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Nikole</w:t>
      </w:r>
      <w:r w:rsidRPr="00D600FF">
        <w:rPr>
          <w:bCs/>
          <w:lang w:val="sr-Cyrl-RS"/>
        </w:rPr>
        <w:t xml:space="preserve"> </w:t>
      </w:r>
      <w:r w:rsidR="00EC0FA4">
        <w:rPr>
          <w:bCs/>
          <w:lang w:val="sr-Cyrl-RS"/>
        </w:rPr>
        <w:t>Pašića</w:t>
      </w:r>
      <w:r w:rsidRPr="00D600FF">
        <w:rPr>
          <w:bCs/>
          <w:lang w:val="sr-Cyrl-RS"/>
        </w:rPr>
        <w:t xml:space="preserve"> 13, </w:t>
      </w:r>
      <w:r w:rsidR="00EC0FA4">
        <w:rPr>
          <w:bCs/>
          <w:lang w:val="sr-Cyrl-RS"/>
        </w:rPr>
        <w:t>sala</w:t>
      </w:r>
      <w:r w:rsidRPr="00D600FF">
        <w:rPr>
          <w:bCs/>
          <w:lang w:val="sr-Cyrl-RS"/>
        </w:rPr>
        <w:t xml:space="preserve"> </w:t>
      </w:r>
      <w:r w:rsidRPr="00D600FF">
        <w:rPr>
          <w:bCs/>
        </w:rPr>
        <w:t>II.</w:t>
      </w:r>
    </w:p>
    <w:p w:rsidR="00D600FF" w:rsidRPr="00D600FF" w:rsidRDefault="00D600FF" w:rsidP="009A75C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E1428C" w:rsidRPr="00D600FF" w:rsidRDefault="00EC0FA4" w:rsidP="006F73C1">
      <w:pPr>
        <w:ind w:firstLine="1571"/>
        <w:jc w:val="both"/>
        <w:rPr>
          <w:lang w:val="sr-Cyrl-RS"/>
        </w:rPr>
      </w:pPr>
      <w:r>
        <w:rPr>
          <w:lang w:val="sr-Cyrl-RS"/>
        </w:rPr>
        <w:t>Mole</w:t>
      </w:r>
      <w:r w:rsidR="00E1428C" w:rsidRPr="00D600FF">
        <w:rPr>
          <w:lang w:val="sr-Cyrl-RS"/>
        </w:rPr>
        <w:t xml:space="preserve"> </w:t>
      </w:r>
      <w:r>
        <w:rPr>
          <w:lang w:val="sr-Cyrl-RS"/>
        </w:rPr>
        <w:t>se</w:t>
      </w:r>
      <w:r w:rsidR="00E1428C" w:rsidRPr="00D600FF">
        <w:rPr>
          <w:lang w:val="sr-Cyrl-RS"/>
        </w:rPr>
        <w:t xml:space="preserve"> </w:t>
      </w:r>
      <w:r>
        <w:rPr>
          <w:lang w:val="sr-Cyrl-RS"/>
        </w:rPr>
        <w:t>članovi</w:t>
      </w:r>
      <w:r w:rsidR="00E1428C" w:rsidRPr="00D600FF">
        <w:rPr>
          <w:lang w:val="sr-Cyrl-RS"/>
        </w:rPr>
        <w:t xml:space="preserve"> </w:t>
      </w:r>
      <w:r>
        <w:rPr>
          <w:lang w:val="sr-Cyrl-RS"/>
        </w:rPr>
        <w:t>Odbora</w:t>
      </w:r>
      <w:r w:rsidR="00E1428C" w:rsidRPr="00D600FF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D600FF">
        <w:rPr>
          <w:lang w:val="sr-Cyrl-RS"/>
        </w:rPr>
        <w:t xml:space="preserve"> </w:t>
      </w:r>
      <w:r>
        <w:rPr>
          <w:lang w:val="sr-Cyrl-RS"/>
        </w:rPr>
        <w:t>u</w:t>
      </w:r>
      <w:r w:rsidR="00E1428C" w:rsidRPr="00D600FF">
        <w:rPr>
          <w:lang w:val="sr-Cyrl-RS"/>
        </w:rPr>
        <w:t xml:space="preserve"> </w:t>
      </w:r>
      <w:r>
        <w:rPr>
          <w:lang w:val="sr-Cyrl-RS"/>
        </w:rPr>
        <w:t>slučaju</w:t>
      </w:r>
      <w:r w:rsidR="00E1428C" w:rsidRPr="00D600FF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E1428C" w:rsidRPr="00D600FF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D600FF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E1428C" w:rsidRPr="00D600FF">
        <w:rPr>
          <w:lang w:val="sr-Cyrl-RS"/>
        </w:rPr>
        <w:t xml:space="preserve"> </w:t>
      </w:r>
      <w:r>
        <w:rPr>
          <w:lang w:val="sr-Cyrl-RS"/>
        </w:rPr>
        <w:t>sednici</w:t>
      </w:r>
      <w:r w:rsidR="00E1428C" w:rsidRPr="00D600FF">
        <w:rPr>
          <w:lang w:val="sr-Cyrl-RS"/>
        </w:rPr>
        <w:t xml:space="preserve"> </w:t>
      </w:r>
      <w:r>
        <w:rPr>
          <w:lang w:val="sr-Cyrl-RS"/>
        </w:rPr>
        <w:t>Odbora</w:t>
      </w:r>
      <w:r w:rsidR="00E1428C" w:rsidRPr="00D600FF">
        <w:rPr>
          <w:lang w:val="sr-Cyrl-RS"/>
        </w:rPr>
        <w:t xml:space="preserve">, </w:t>
      </w:r>
      <w:r>
        <w:rPr>
          <w:lang w:val="sr-Cyrl-RS"/>
        </w:rPr>
        <w:t>o</w:t>
      </w:r>
      <w:r w:rsidR="00E1428C" w:rsidRPr="00D600FF">
        <w:rPr>
          <w:lang w:val="sr-Cyrl-RS"/>
        </w:rPr>
        <w:t xml:space="preserve"> </w:t>
      </w:r>
      <w:r>
        <w:rPr>
          <w:lang w:val="sr-Cyrl-RS"/>
        </w:rPr>
        <w:t>tome</w:t>
      </w:r>
      <w:r w:rsidR="00E1428C" w:rsidRPr="00D600FF">
        <w:rPr>
          <w:lang w:val="sr-Cyrl-RS"/>
        </w:rPr>
        <w:t xml:space="preserve"> </w:t>
      </w:r>
      <w:r>
        <w:rPr>
          <w:lang w:val="sr-Cyrl-RS"/>
        </w:rPr>
        <w:t>obaveste</w:t>
      </w:r>
      <w:r w:rsidR="00E1428C" w:rsidRPr="00D600FF">
        <w:rPr>
          <w:lang w:val="sr-Cyrl-RS"/>
        </w:rPr>
        <w:t xml:space="preserve"> </w:t>
      </w:r>
      <w:r>
        <w:rPr>
          <w:lang w:val="sr-Cyrl-RS"/>
        </w:rPr>
        <w:t>svoje</w:t>
      </w:r>
      <w:r w:rsidR="00E1428C" w:rsidRPr="00D600FF">
        <w:rPr>
          <w:lang w:val="sr-Cyrl-RS"/>
        </w:rPr>
        <w:t xml:space="preserve"> </w:t>
      </w:r>
      <w:r>
        <w:rPr>
          <w:lang w:val="sr-Cyrl-RS"/>
        </w:rPr>
        <w:t>zamenike</w:t>
      </w:r>
      <w:r w:rsidR="00E1428C" w:rsidRPr="00D600FF">
        <w:rPr>
          <w:lang w:val="sr-Cyrl-RS"/>
        </w:rPr>
        <w:t xml:space="preserve"> </w:t>
      </w:r>
      <w:r>
        <w:rPr>
          <w:lang w:val="sr-Cyrl-RS"/>
        </w:rPr>
        <w:t>u</w:t>
      </w:r>
      <w:r w:rsidR="00E1428C" w:rsidRPr="00D600FF">
        <w:rPr>
          <w:lang w:val="sr-Cyrl-RS"/>
        </w:rPr>
        <w:t xml:space="preserve"> </w:t>
      </w:r>
      <w:r>
        <w:rPr>
          <w:lang w:val="sr-Cyrl-RS"/>
        </w:rPr>
        <w:t>Odboru</w:t>
      </w:r>
      <w:r w:rsidR="00E1428C" w:rsidRPr="00D600FF">
        <w:rPr>
          <w:lang w:val="sr-Cyrl-RS"/>
        </w:rPr>
        <w:t>.</w:t>
      </w:r>
    </w:p>
    <w:p w:rsidR="00D52FB3" w:rsidRPr="00D600FF" w:rsidRDefault="00E1428C" w:rsidP="006F73C1">
      <w:pPr>
        <w:ind w:left="720" w:firstLine="720"/>
        <w:rPr>
          <w:lang w:val="sr-Cyrl-RS"/>
        </w:rPr>
      </w:pPr>
      <w:r w:rsidRPr="00D600FF">
        <w:t xml:space="preserve">                                                </w:t>
      </w:r>
    </w:p>
    <w:p w:rsidR="003453B6" w:rsidRPr="00D600FF" w:rsidRDefault="00E1428C" w:rsidP="006F73C1">
      <w:pPr>
        <w:ind w:left="720" w:firstLine="720"/>
        <w:rPr>
          <w:lang w:val="sr-Cyrl-RS"/>
        </w:rPr>
      </w:pPr>
      <w:r w:rsidRPr="00D600FF">
        <w:t xml:space="preserve">      </w:t>
      </w:r>
      <w:r w:rsidRPr="00D600FF">
        <w:rPr>
          <w:lang w:val="ru-RU"/>
        </w:rPr>
        <w:t xml:space="preserve">            </w:t>
      </w:r>
    </w:p>
    <w:p w:rsidR="00E1428C" w:rsidRPr="00D600FF" w:rsidRDefault="00E1428C" w:rsidP="006F73C1">
      <w:pPr>
        <w:ind w:left="720" w:firstLine="720"/>
        <w:rPr>
          <w:lang w:val="sr-Cyrl-RS"/>
        </w:rPr>
      </w:pPr>
      <w:r w:rsidRPr="00D600FF">
        <w:tab/>
      </w:r>
      <w:r w:rsidRPr="00D600FF">
        <w:tab/>
      </w:r>
      <w:r w:rsidRPr="00D600FF">
        <w:tab/>
      </w:r>
      <w:r w:rsidRPr="00D600FF">
        <w:tab/>
      </w:r>
      <w:r w:rsidRPr="00D600FF">
        <w:tab/>
      </w:r>
      <w:r w:rsidRPr="00D600FF">
        <w:tab/>
      </w:r>
      <w:r w:rsidR="003A031F" w:rsidRPr="00D600FF">
        <w:rPr>
          <w:lang w:val="ru-RU"/>
        </w:rPr>
        <w:t xml:space="preserve">   </w:t>
      </w:r>
      <w:r w:rsidRPr="00D600FF">
        <w:rPr>
          <w:lang w:val="ru-RU"/>
        </w:rPr>
        <w:t xml:space="preserve">        </w:t>
      </w:r>
      <w:r w:rsidR="003453B6" w:rsidRPr="00D600FF">
        <w:rPr>
          <w:lang w:val="ru-RU"/>
        </w:rPr>
        <w:t xml:space="preserve"> </w:t>
      </w:r>
      <w:r w:rsidR="001B025E">
        <w:tab/>
      </w:r>
      <w:r w:rsidR="00EC0FA4">
        <w:t>PREDSEDNIK</w:t>
      </w:r>
      <w:r w:rsidRPr="00D600FF">
        <w:t xml:space="preserve"> </w:t>
      </w:r>
    </w:p>
    <w:p w:rsidR="00E1428C" w:rsidRPr="00D600FF" w:rsidRDefault="003A031F" w:rsidP="006F73C1">
      <w:pPr>
        <w:ind w:left="720" w:firstLine="720"/>
        <w:rPr>
          <w:lang w:val="sr-Cyrl-RS"/>
        </w:rPr>
      </w:pPr>
      <w:r w:rsidRPr="00D600FF">
        <w:rPr>
          <w:lang w:val="sr-Cyrl-RS"/>
        </w:rPr>
        <w:tab/>
      </w:r>
      <w:r w:rsidRPr="00D600FF">
        <w:rPr>
          <w:lang w:val="sr-Cyrl-RS"/>
        </w:rPr>
        <w:tab/>
      </w:r>
      <w:r w:rsidRPr="00D600FF">
        <w:rPr>
          <w:lang w:val="sr-Cyrl-RS"/>
        </w:rPr>
        <w:tab/>
      </w:r>
      <w:r w:rsidRPr="00D600FF">
        <w:rPr>
          <w:lang w:val="sr-Cyrl-RS"/>
        </w:rPr>
        <w:tab/>
      </w:r>
      <w:r w:rsidRPr="00D600FF">
        <w:rPr>
          <w:lang w:val="sr-Cyrl-RS"/>
        </w:rPr>
        <w:tab/>
      </w:r>
      <w:r w:rsidRPr="00D600FF">
        <w:rPr>
          <w:lang w:val="sr-Cyrl-RS"/>
        </w:rPr>
        <w:tab/>
      </w:r>
      <w:r w:rsidRPr="00D600FF">
        <w:rPr>
          <w:lang w:val="sr-Cyrl-RS"/>
        </w:rPr>
        <w:tab/>
        <w:t xml:space="preserve">   </w:t>
      </w:r>
      <w:r w:rsidR="001B025E">
        <w:t xml:space="preserve">  </w:t>
      </w:r>
      <w:r w:rsidRPr="00D600FF">
        <w:rPr>
          <w:lang w:val="sr-Cyrl-RS"/>
        </w:rPr>
        <w:t xml:space="preserve"> </w:t>
      </w:r>
      <w:r w:rsidR="001B025E">
        <w:t xml:space="preserve"> </w:t>
      </w:r>
      <w:r w:rsidR="00EC0FA4">
        <w:rPr>
          <w:lang w:val="sr-Cyrl-RS"/>
        </w:rPr>
        <w:t>Veroljub</w:t>
      </w:r>
      <w:r w:rsidR="00E1428C" w:rsidRPr="00D600FF">
        <w:rPr>
          <w:lang w:val="sr-Cyrl-RS"/>
        </w:rPr>
        <w:t xml:space="preserve"> </w:t>
      </w:r>
      <w:r w:rsidR="00EC0FA4">
        <w:rPr>
          <w:lang w:val="sr-Cyrl-RS"/>
        </w:rPr>
        <w:t>Arsić</w:t>
      </w:r>
      <w:r w:rsidR="00FA28AE">
        <w:rPr>
          <w:lang w:val="sr-Cyrl-RS"/>
        </w:rPr>
        <w:t xml:space="preserve">, </w:t>
      </w:r>
      <w:r w:rsidR="00EC0FA4">
        <w:rPr>
          <w:lang w:val="sr-Cyrl-RS"/>
        </w:rPr>
        <w:t>s</w:t>
      </w:r>
      <w:r w:rsidR="00FA28AE">
        <w:rPr>
          <w:lang w:val="sr-Cyrl-RS"/>
        </w:rPr>
        <w:t>.</w:t>
      </w:r>
      <w:r w:rsidR="00EC0FA4">
        <w:rPr>
          <w:lang w:val="sr-Cyrl-RS"/>
        </w:rPr>
        <w:t>r</w:t>
      </w:r>
      <w:r w:rsidR="00FA28AE">
        <w:rPr>
          <w:lang w:val="sr-Cyrl-RS"/>
        </w:rPr>
        <w:t>.</w:t>
      </w:r>
      <w:r w:rsidR="00E1428C" w:rsidRPr="00D600FF">
        <w:tab/>
      </w:r>
      <w:r w:rsidR="00E1428C" w:rsidRPr="00D600FF">
        <w:rPr>
          <w:lang w:val="ru-RU"/>
        </w:rPr>
        <w:t xml:space="preserve">       </w:t>
      </w:r>
      <w:r w:rsidR="00E1428C" w:rsidRPr="00D600FF">
        <w:rPr>
          <w:lang w:val="sr-Latn-RS"/>
        </w:rPr>
        <w:t xml:space="preserve">        </w:t>
      </w:r>
    </w:p>
    <w:sectPr w:rsidR="00E1428C" w:rsidRPr="00D600FF" w:rsidSect="00D600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586" w:rsidRDefault="005E0586" w:rsidP="00EC0FA4">
      <w:r>
        <w:separator/>
      </w:r>
    </w:p>
  </w:endnote>
  <w:endnote w:type="continuationSeparator" w:id="0">
    <w:p w:rsidR="005E0586" w:rsidRDefault="005E0586" w:rsidP="00EC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A4" w:rsidRDefault="00EC0F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A4" w:rsidRDefault="00EC0F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A4" w:rsidRDefault="00EC0F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586" w:rsidRDefault="005E0586" w:rsidP="00EC0FA4">
      <w:r>
        <w:separator/>
      </w:r>
    </w:p>
  </w:footnote>
  <w:footnote w:type="continuationSeparator" w:id="0">
    <w:p w:rsidR="005E0586" w:rsidRDefault="005E0586" w:rsidP="00EC0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A4" w:rsidRDefault="00EC0F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A4" w:rsidRDefault="00EC0F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A4" w:rsidRDefault="00EC0F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D12D1"/>
    <w:rsid w:val="001B025E"/>
    <w:rsid w:val="002E2E66"/>
    <w:rsid w:val="002E5F33"/>
    <w:rsid w:val="003453B6"/>
    <w:rsid w:val="003A031F"/>
    <w:rsid w:val="004B222A"/>
    <w:rsid w:val="004C7CE9"/>
    <w:rsid w:val="005E0586"/>
    <w:rsid w:val="006F73C1"/>
    <w:rsid w:val="00794EB8"/>
    <w:rsid w:val="008908F3"/>
    <w:rsid w:val="008A2CB6"/>
    <w:rsid w:val="009519AD"/>
    <w:rsid w:val="009960BF"/>
    <w:rsid w:val="009A75C8"/>
    <w:rsid w:val="00A11A0C"/>
    <w:rsid w:val="00A91C9A"/>
    <w:rsid w:val="00BB0E16"/>
    <w:rsid w:val="00C02086"/>
    <w:rsid w:val="00C15F35"/>
    <w:rsid w:val="00C16C65"/>
    <w:rsid w:val="00C3777E"/>
    <w:rsid w:val="00D36F24"/>
    <w:rsid w:val="00D52FB3"/>
    <w:rsid w:val="00D600FF"/>
    <w:rsid w:val="00DA547C"/>
    <w:rsid w:val="00DD2311"/>
    <w:rsid w:val="00E1428C"/>
    <w:rsid w:val="00EC0FA4"/>
    <w:rsid w:val="00EE74BE"/>
    <w:rsid w:val="00F07323"/>
    <w:rsid w:val="00FA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table" w:styleId="TableGrid">
    <w:name w:val="Table Grid"/>
    <w:basedOn w:val="TableNormal"/>
    <w:uiPriority w:val="59"/>
    <w:rsid w:val="009A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0F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F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0F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FA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table" w:styleId="TableGrid">
    <w:name w:val="Table Grid"/>
    <w:basedOn w:val="TableNormal"/>
    <w:uiPriority w:val="59"/>
    <w:rsid w:val="009A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0F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F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0F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FA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30</cp:revision>
  <cp:lastPrinted>2015-02-05T07:05:00Z</cp:lastPrinted>
  <dcterms:created xsi:type="dcterms:W3CDTF">2014-09-30T12:13:00Z</dcterms:created>
  <dcterms:modified xsi:type="dcterms:W3CDTF">2015-07-07T14:50:00Z</dcterms:modified>
</cp:coreProperties>
</file>